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39B" w:rsidRDefault="0031439B" w:rsidP="0031439B">
      <w:pPr>
        <w:pStyle w:val="Title"/>
        <w:bidi w:val="0"/>
        <w:spacing w:before="0" w:after="0"/>
        <w:ind w:left="1" w:right="562" w:hanging="3"/>
        <w:jc w:val="center"/>
        <w:rPr>
          <w:sz w:val="26"/>
          <w:szCs w:val="26"/>
        </w:rPr>
      </w:pPr>
      <w:r w:rsidRPr="003B170C">
        <w:rPr>
          <w:sz w:val="26"/>
          <w:szCs w:val="26"/>
        </w:rPr>
        <w:t xml:space="preserve">Instructions Rules for </w:t>
      </w:r>
      <w:r>
        <w:rPr>
          <w:sz w:val="26"/>
          <w:szCs w:val="26"/>
        </w:rPr>
        <w:t>Full Paper</w:t>
      </w:r>
      <w:r w:rsidRPr="003B170C">
        <w:rPr>
          <w:sz w:val="26"/>
          <w:szCs w:val="26"/>
        </w:rPr>
        <w:t xml:space="preserve"> of</w:t>
      </w:r>
      <w:r>
        <w:rPr>
          <w:sz w:val="26"/>
          <w:szCs w:val="26"/>
        </w:rPr>
        <w:t xml:space="preserve"> </w:t>
      </w:r>
    </w:p>
    <w:p w:rsidR="0031439B" w:rsidRDefault="0031439B" w:rsidP="00451D70">
      <w:pPr>
        <w:pStyle w:val="Title"/>
        <w:bidi w:val="0"/>
        <w:spacing w:before="0" w:after="0"/>
        <w:ind w:left="1" w:right="562" w:hanging="3"/>
        <w:jc w:val="center"/>
        <w:rPr>
          <w:sz w:val="26"/>
          <w:szCs w:val="26"/>
        </w:rPr>
      </w:pPr>
      <w:r>
        <w:rPr>
          <w:sz w:val="26"/>
          <w:szCs w:val="26"/>
        </w:rPr>
        <w:t xml:space="preserve"> The </w:t>
      </w:r>
      <w:r w:rsidR="00451D70">
        <w:rPr>
          <w:sz w:val="26"/>
          <w:szCs w:val="26"/>
        </w:rPr>
        <w:t>8</w:t>
      </w:r>
      <w:r>
        <w:rPr>
          <w:sz w:val="26"/>
          <w:szCs w:val="26"/>
        </w:rPr>
        <w:t>th</w:t>
      </w:r>
      <w:r w:rsidRPr="003B170C">
        <w:rPr>
          <w:sz w:val="26"/>
          <w:szCs w:val="26"/>
        </w:rPr>
        <w:t xml:space="preserve"> International Confer</w:t>
      </w:r>
      <w:r>
        <w:rPr>
          <w:sz w:val="26"/>
          <w:szCs w:val="26"/>
        </w:rPr>
        <w:t>ence on Recent Advances in Railway Engineering (ICRARE 202</w:t>
      </w:r>
      <w:r w:rsidR="00451D70">
        <w:rPr>
          <w:sz w:val="26"/>
          <w:szCs w:val="26"/>
        </w:rPr>
        <w:t>3</w:t>
      </w:r>
      <w:r>
        <w:rPr>
          <w:sz w:val="26"/>
          <w:szCs w:val="26"/>
        </w:rPr>
        <w:t>)</w:t>
      </w:r>
    </w:p>
    <w:p w:rsidR="0031439B" w:rsidRPr="003B170C" w:rsidRDefault="0031439B" w:rsidP="0031439B">
      <w:pPr>
        <w:pStyle w:val="Title"/>
        <w:bidi w:val="0"/>
        <w:spacing w:before="0" w:after="0"/>
        <w:ind w:left="1" w:right="562" w:hanging="3"/>
        <w:jc w:val="center"/>
        <w:rPr>
          <w:sz w:val="26"/>
          <w:szCs w:val="26"/>
        </w:rPr>
      </w:pPr>
      <w:r w:rsidRPr="003B170C">
        <w:rPr>
          <w:sz w:val="26"/>
          <w:szCs w:val="26"/>
        </w:rPr>
        <w:t>(</w:t>
      </w:r>
      <w:r>
        <w:rPr>
          <w:sz w:val="26"/>
          <w:szCs w:val="26"/>
        </w:rPr>
        <w:t>Times New Roman</w:t>
      </w:r>
      <w:r w:rsidRPr="003B170C">
        <w:rPr>
          <w:sz w:val="26"/>
          <w:szCs w:val="26"/>
        </w:rPr>
        <w:t>, 1</w:t>
      </w:r>
      <w:r>
        <w:rPr>
          <w:sz w:val="26"/>
          <w:szCs w:val="26"/>
        </w:rPr>
        <w:t>3pt</w:t>
      </w:r>
      <w:r w:rsidRPr="003B170C">
        <w:rPr>
          <w:sz w:val="26"/>
          <w:szCs w:val="26"/>
        </w:rPr>
        <w:t>, Bold, Centrally Justified)</w:t>
      </w:r>
    </w:p>
    <w:p w:rsidR="0031439B" w:rsidRDefault="0031439B" w:rsidP="0031439B">
      <w:pPr>
        <w:pStyle w:val="Authors"/>
        <w:bidi w:val="0"/>
        <w:ind w:hanging="2"/>
      </w:pPr>
    </w:p>
    <w:p w:rsidR="0031439B" w:rsidRPr="003B170C" w:rsidRDefault="0031439B" w:rsidP="0031439B">
      <w:pPr>
        <w:pStyle w:val="Authors"/>
        <w:bidi w:val="0"/>
        <w:spacing w:after="0"/>
        <w:ind w:hanging="2"/>
        <w:rPr>
          <w:rFonts w:ascii="Times New Roman" w:hAnsi="Times New Roman" w:cs="Times New Roman"/>
          <w:sz w:val="22"/>
        </w:rPr>
      </w:pPr>
      <w:r w:rsidRPr="003B170C">
        <w:rPr>
          <w:rFonts w:ascii="Times New Roman" w:hAnsi="Times New Roman" w:cs="Times New Roman"/>
          <w:sz w:val="22"/>
        </w:rPr>
        <w:t>First Author Name and Surname</w:t>
      </w:r>
      <w:r>
        <w:rPr>
          <w:szCs w:val="20"/>
          <w:vertAlign w:val="superscript"/>
        </w:rPr>
        <w:t>1</w:t>
      </w:r>
      <w:r w:rsidRPr="003B170C">
        <w:rPr>
          <w:rFonts w:ascii="Times New Roman" w:hAnsi="Times New Roman" w:cs="Times New Roman"/>
          <w:sz w:val="22"/>
        </w:rPr>
        <w:t>, Second Author Name and Surname</w:t>
      </w:r>
      <w:r>
        <w:rPr>
          <w:szCs w:val="20"/>
          <w:vertAlign w:val="superscript"/>
        </w:rPr>
        <w:t>2</w:t>
      </w:r>
      <w:r w:rsidRPr="003B170C">
        <w:rPr>
          <w:rFonts w:ascii="Times New Roman" w:hAnsi="Times New Roman" w:cs="Times New Roman"/>
          <w:sz w:val="22"/>
        </w:rPr>
        <w:t xml:space="preserve"> and Other Authors</w:t>
      </w:r>
      <w:r>
        <w:rPr>
          <w:szCs w:val="20"/>
          <w:vertAlign w:val="superscript"/>
        </w:rPr>
        <w:t>3</w:t>
      </w:r>
    </w:p>
    <w:p w:rsidR="0031439B" w:rsidRPr="003B170C" w:rsidRDefault="0031439B" w:rsidP="0031439B">
      <w:pPr>
        <w:pStyle w:val="Authors"/>
        <w:bidi w:val="0"/>
        <w:ind w:hanging="2"/>
        <w:rPr>
          <w:rFonts w:ascii="Times New Roman" w:hAnsi="Times New Roman" w:cs="Times New Roman"/>
          <w:sz w:val="22"/>
        </w:rPr>
      </w:pPr>
      <w:r w:rsidRPr="003B170C">
        <w:rPr>
          <w:rFonts w:ascii="Times New Roman" w:hAnsi="Times New Roman" w:cs="Times New Roman"/>
          <w:sz w:val="22"/>
        </w:rPr>
        <w:t>(Times New Roman, 11</w:t>
      </w:r>
      <w:r>
        <w:rPr>
          <w:rFonts w:ascii="Times New Roman" w:hAnsi="Times New Roman" w:cs="Times New Roman"/>
          <w:sz w:val="22"/>
        </w:rPr>
        <w:t>pt</w:t>
      </w:r>
      <w:r w:rsidRPr="003B170C">
        <w:rPr>
          <w:rFonts w:ascii="Times New Roman" w:hAnsi="Times New Roman" w:cs="Times New Roman"/>
          <w:sz w:val="22"/>
        </w:rPr>
        <w:t>, Bold, Centrally Justified)</w:t>
      </w:r>
    </w:p>
    <w:p w:rsidR="0031439B" w:rsidRPr="00D433D8" w:rsidRDefault="0031439B" w:rsidP="0031439B">
      <w:pPr>
        <w:pStyle w:val="Authors"/>
        <w:bidi w:val="0"/>
        <w:spacing w:after="0"/>
        <w:ind w:hanging="2"/>
        <w:rPr>
          <w:rFonts w:ascii="Times New Roman" w:hAnsi="Times New Roman" w:cs="Times New Roman"/>
          <w:b w:val="0"/>
          <w:bCs w:val="0"/>
          <w:i/>
          <w:iCs/>
          <w:sz w:val="18"/>
          <w:szCs w:val="18"/>
        </w:rPr>
      </w:pPr>
      <w:r>
        <w:rPr>
          <w:rFonts w:ascii="Times New Roman" w:hAnsi="Times New Roman" w:cs="Times New Roman"/>
          <w:b w:val="0"/>
          <w:bCs w:val="0"/>
          <w:i/>
          <w:iCs/>
          <w:sz w:val="18"/>
          <w:szCs w:val="18"/>
          <w:vertAlign w:val="superscript"/>
        </w:rPr>
        <w:t>1</w:t>
      </w:r>
      <w:r w:rsidRPr="00D433D8">
        <w:rPr>
          <w:rFonts w:ascii="Times New Roman" w:hAnsi="Times New Roman" w:cs="Times New Roman"/>
          <w:b w:val="0"/>
          <w:bCs w:val="0"/>
          <w:i/>
          <w:iCs/>
          <w:sz w:val="18"/>
          <w:szCs w:val="18"/>
        </w:rPr>
        <w:t>First Author Title, Department, Organization, City, Country, email (Times New Roman, 9</w:t>
      </w:r>
      <w:r>
        <w:rPr>
          <w:rFonts w:ascii="Times New Roman" w:hAnsi="Times New Roman" w:cs="Times New Roman"/>
          <w:b w:val="0"/>
          <w:bCs w:val="0"/>
          <w:i/>
          <w:iCs/>
          <w:sz w:val="18"/>
          <w:szCs w:val="18"/>
        </w:rPr>
        <w:t>pt</w:t>
      </w:r>
      <w:r w:rsidRPr="00D433D8">
        <w:rPr>
          <w:rFonts w:ascii="Times New Roman" w:hAnsi="Times New Roman" w:cs="Times New Roman"/>
          <w:b w:val="0"/>
          <w:bCs w:val="0"/>
          <w:i/>
          <w:iCs/>
          <w:sz w:val="18"/>
          <w:szCs w:val="18"/>
        </w:rPr>
        <w:t>, Italic, Centrally Justified)</w:t>
      </w:r>
    </w:p>
    <w:p w:rsidR="0031439B" w:rsidRPr="00D433D8" w:rsidRDefault="0031439B" w:rsidP="0031439B">
      <w:pPr>
        <w:pStyle w:val="Authors"/>
        <w:bidi w:val="0"/>
        <w:spacing w:after="0"/>
        <w:ind w:hanging="2"/>
        <w:rPr>
          <w:rFonts w:ascii="Times New Roman" w:hAnsi="Times New Roman" w:cs="Times New Roman"/>
          <w:b w:val="0"/>
          <w:bCs w:val="0"/>
          <w:i/>
          <w:iCs/>
          <w:sz w:val="18"/>
          <w:szCs w:val="18"/>
        </w:rPr>
      </w:pPr>
      <w:r w:rsidRPr="00D433D8">
        <w:rPr>
          <w:rFonts w:ascii="Times New Roman" w:hAnsi="Times New Roman" w:cs="Times New Roman"/>
          <w:b w:val="0"/>
          <w:bCs w:val="0"/>
          <w:i/>
          <w:iCs/>
          <w:sz w:val="18"/>
          <w:szCs w:val="18"/>
          <w:vertAlign w:val="superscript"/>
        </w:rPr>
        <w:t>2</w:t>
      </w:r>
      <w:r>
        <w:rPr>
          <w:rFonts w:ascii="Times New Roman" w:hAnsi="Times New Roman" w:cs="Times New Roman"/>
          <w:b w:val="0"/>
          <w:bCs w:val="0"/>
          <w:i/>
          <w:iCs/>
          <w:sz w:val="18"/>
          <w:szCs w:val="18"/>
          <w:vertAlign w:val="superscript"/>
        </w:rPr>
        <w:t xml:space="preserve"> </w:t>
      </w:r>
      <w:r w:rsidRPr="00D433D8">
        <w:rPr>
          <w:rFonts w:ascii="Times New Roman" w:hAnsi="Times New Roman" w:cs="Times New Roman"/>
          <w:b w:val="0"/>
          <w:bCs w:val="0"/>
          <w:i/>
          <w:iCs/>
          <w:sz w:val="18"/>
          <w:szCs w:val="18"/>
        </w:rPr>
        <w:t>Second Author Title, Organization, City, Country, email</w:t>
      </w:r>
    </w:p>
    <w:p w:rsidR="0031439B" w:rsidRDefault="0031439B" w:rsidP="0031439B">
      <w:pPr>
        <w:pStyle w:val="Authors"/>
        <w:bidi w:val="0"/>
        <w:ind w:hanging="2"/>
        <w:rPr>
          <w:rFonts w:ascii="Times New Roman" w:hAnsi="Times New Roman" w:cs="Times New Roman"/>
          <w:b w:val="0"/>
          <w:bCs w:val="0"/>
        </w:rPr>
      </w:pPr>
      <w:r>
        <w:rPr>
          <w:rFonts w:ascii="Times New Roman" w:hAnsi="Times New Roman" w:cs="Times New Roman"/>
          <w:b w:val="0"/>
          <w:bCs w:val="0"/>
          <w:i/>
          <w:iCs/>
          <w:sz w:val="18"/>
          <w:szCs w:val="18"/>
          <w:vertAlign w:val="superscript"/>
        </w:rPr>
        <w:t>3</w:t>
      </w:r>
      <w:r w:rsidRPr="00D433D8">
        <w:rPr>
          <w:rFonts w:ascii="Times New Roman" w:hAnsi="Times New Roman" w:cs="Times New Roman"/>
          <w:b w:val="0"/>
          <w:bCs w:val="0"/>
          <w:i/>
          <w:iCs/>
          <w:sz w:val="18"/>
          <w:szCs w:val="18"/>
        </w:rPr>
        <w:t xml:space="preserve"> </w:t>
      </w:r>
      <w:r>
        <w:rPr>
          <w:rFonts w:ascii="Times New Roman" w:hAnsi="Times New Roman" w:cs="Times New Roman"/>
          <w:b w:val="0"/>
          <w:bCs w:val="0"/>
          <w:i/>
          <w:iCs/>
          <w:sz w:val="18"/>
          <w:szCs w:val="18"/>
        </w:rPr>
        <w:t xml:space="preserve">Third </w:t>
      </w:r>
      <w:r w:rsidRPr="00D433D8">
        <w:rPr>
          <w:rFonts w:ascii="Times New Roman" w:hAnsi="Times New Roman" w:cs="Times New Roman"/>
          <w:b w:val="0"/>
          <w:bCs w:val="0"/>
          <w:i/>
          <w:iCs/>
          <w:sz w:val="18"/>
          <w:szCs w:val="18"/>
        </w:rPr>
        <w:t>Author Title, Organization, City, Country, email</w:t>
      </w:r>
    </w:p>
    <w:p w:rsidR="0031439B" w:rsidRPr="000C4052" w:rsidRDefault="0031439B" w:rsidP="0031439B">
      <w:pPr>
        <w:pStyle w:val="Authors"/>
        <w:bidi w:val="0"/>
        <w:ind w:hanging="2"/>
        <w:rPr>
          <w:rFonts w:ascii="Times New Roman" w:hAnsi="Times New Roman" w:cs="Times New Roman"/>
          <w:b w:val="0"/>
          <w:bCs w:val="0"/>
          <w:rtl/>
        </w:rPr>
      </w:pPr>
      <w:r>
        <w:rPr>
          <w:rFonts w:ascii="Times New Roman" w:hAnsi="Times New Roman" w:cs="Times New Roman"/>
          <w:b w:val="0"/>
          <w:bCs w:val="0"/>
          <w:i/>
          <w:iCs/>
          <w:sz w:val="18"/>
          <w:szCs w:val="18"/>
          <w:vertAlign w:val="superscript"/>
        </w:rPr>
        <w:t>*</w:t>
      </w:r>
      <w:r w:rsidRPr="00D433D8">
        <w:rPr>
          <w:rFonts w:ascii="Times New Roman" w:hAnsi="Times New Roman" w:cs="Times New Roman"/>
          <w:b w:val="0"/>
          <w:bCs w:val="0"/>
          <w:i/>
          <w:iCs/>
          <w:sz w:val="18"/>
          <w:szCs w:val="18"/>
        </w:rPr>
        <w:t xml:space="preserve"> </w:t>
      </w:r>
      <w:r>
        <w:rPr>
          <w:rFonts w:ascii="Times New Roman" w:hAnsi="Times New Roman" w:cs="Times New Roman"/>
          <w:b w:val="0"/>
          <w:bCs w:val="0"/>
          <w:i/>
          <w:iCs/>
          <w:sz w:val="18"/>
          <w:szCs w:val="18"/>
        </w:rPr>
        <w:t>Corresponding author</w:t>
      </w:r>
      <w:r w:rsidRPr="00D433D8">
        <w:rPr>
          <w:rFonts w:ascii="Times New Roman" w:hAnsi="Times New Roman" w:cs="Times New Roman"/>
          <w:b w:val="0"/>
          <w:bCs w:val="0"/>
          <w:i/>
          <w:iCs/>
          <w:sz w:val="18"/>
          <w:szCs w:val="18"/>
        </w:rPr>
        <w:t xml:space="preserve"> email</w:t>
      </w:r>
      <w:r>
        <w:rPr>
          <w:rFonts w:ascii="Times New Roman" w:hAnsi="Times New Roman" w:cs="Times New Roman"/>
          <w:b w:val="0"/>
          <w:bCs w:val="0"/>
          <w:i/>
          <w:iCs/>
          <w:sz w:val="18"/>
          <w:szCs w:val="18"/>
        </w:rPr>
        <w:t>: icrare@iust.ac.ir</w:t>
      </w:r>
    </w:p>
    <w:p w:rsidR="00955139" w:rsidRDefault="00955139" w:rsidP="00955139">
      <w:pPr>
        <w:pStyle w:val="Author"/>
        <w:ind w:left="5" w:hanging="7"/>
        <w:jc w:val="both"/>
        <w:rPr>
          <w:b/>
          <w:bCs/>
          <w:lang w:val="pt-BR"/>
        </w:rPr>
      </w:pPr>
    </w:p>
    <w:p w:rsidR="00955139" w:rsidRPr="00066B0D" w:rsidRDefault="00955139" w:rsidP="00955139">
      <w:pPr>
        <w:pStyle w:val="Author"/>
        <w:ind w:left="5" w:hanging="7"/>
        <w:jc w:val="both"/>
        <w:rPr>
          <w:b/>
          <w:bCs/>
          <w:lang w:val="pt-BR"/>
        </w:rPr>
      </w:pPr>
      <w:r w:rsidRPr="00066B0D">
        <w:rPr>
          <w:b/>
          <w:bCs/>
          <w:lang w:val="pt-BR"/>
        </w:rPr>
        <w:t>Abstract</w:t>
      </w:r>
    </w:p>
    <w:p w:rsidR="00950C69" w:rsidRPr="00950C69" w:rsidRDefault="00950C69" w:rsidP="00451D70">
      <w:pPr>
        <w:pStyle w:val="Abstract"/>
        <w:bidi w:val="0"/>
        <w:spacing w:before="240" w:after="480"/>
        <w:ind w:left="6" w:hanging="6"/>
        <w:rPr>
          <w:sz w:val="24"/>
          <w:szCs w:val="28"/>
          <w:lang w:val="en-GB"/>
        </w:rPr>
      </w:pPr>
      <w:r w:rsidRPr="00950C69">
        <w:rPr>
          <w:sz w:val="24"/>
          <w:szCs w:val="28"/>
          <w:lang w:val="en-GB"/>
        </w:rPr>
        <w:t>This document describes the format of the ICRARE 202</w:t>
      </w:r>
      <w:r w:rsidR="00451D70">
        <w:rPr>
          <w:sz w:val="24"/>
          <w:szCs w:val="28"/>
          <w:lang w:val="en-GB"/>
        </w:rPr>
        <w:t>3</w:t>
      </w:r>
      <w:r w:rsidRPr="00950C69">
        <w:rPr>
          <w:sz w:val="24"/>
          <w:szCs w:val="28"/>
          <w:lang w:val="en-GB"/>
        </w:rPr>
        <w:t xml:space="preserve"> Conference manuscript. Each paper should begin with an abstract describing the keynote of the paper. The abstract should contain no more than 400 words. Authors must also send the abstract in a separate file along with the full paper using the available templates. Please write your abstract over this paragraph.</w:t>
      </w:r>
    </w:p>
    <w:p w:rsidR="00950C69" w:rsidRDefault="00950C69" w:rsidP="00950C69">
      <w:pPr>
        <w:pStyle w:val="Abstract"/>
        <w:bidi w:val="0"/>
        <w:ind w:left="5" w:hanging="7"/>
        <w:jc w:val="left"/>
        <w:rPr>
          <w:sz w:val="24"/>
          <w:szCs w:val="28"/>
          <w:rtl/>
          <w:lang w:val="en-GB"/>
        </w:rPr>
      </w:pPr>
      <w:r w:rsidRPr="00950C69">
        <w:rPr>
          <w:b/>
          <w:bCs/>
          <w:sz w:val="24"/>
          <w:szCs w:val="28"/>
          <w:lang w:val="en-GB"/>
        </w:rPr>
        <w:t>Keywords</w:t>
      </w:r>
      <w:r w:rsidRPr="00950C69">
        <w:rPr>
          <w:sz w:val="24"/>
          <w:szCs w:val="28"/>
          <w:lang w:val="en-GB"/>
        </w:rPr>
        <w:t xml:space="preserve">: word1; word2; word3; word4. </w:t>
      </w:r>
    </w:p>
    <w:p w:rsidR="00EB04D5" w:rsidRDefault="00EB04D5" w:rsidP="00EB04D5">
      <w:pPr>
        <w:pStyle w:val="Abstract"/>
        <w:bidi w:val="0"/>
        <w:ind w:left="5" w:hanging="7"/>
        <w:jc w:val="left"/>
        <w:rPr>
          <w:sz w:val="24"/>
          <w:szCs w:val="28"/>
          <w:lang w:val="en-GB"/>
        </w:rPr>
      </w:pPr>
      <w:r>
        <w:rPr>
          <w:noProof/>
          <w:snapToGrid/>
          <w:sz w:val="24"/>
          <w:szCs w:val="28"/>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149225</wp:posOffset>
                </wp:positionV>
                <wp:extent cx="5814060" cy="22860"/>
                <wp:effectExtent l="38100" t="38100" r="72390" b="91440"/>
                <wp:wrapNone/>
                <wp:docPr id="1" name="Straight Connector 1"/>
                <wp:cNvGraphicFramePr/>
                <a:graphic xmlns:a="http://schemas.openxmlformats.org/drawingml/2006/main">
                  <a:graphicData uri="http://schemas.microsoft.com/office/word/2010/wordprocessingShape">
                    <wps:wsp>
                      <wps:cNvCnPr/>
                      <wps:spPr>
                        <a:xfrm>
                          <a:off x="0" y="0"/>
                          <a:ext cx="5814060" cy="2286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2F3D4CB" id="Straight Connector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pt,11.75pt" to="458.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" strokecolor="#4f81bd [3204]" strokeweight="2pt">
                <v:shadow on="t" color="black" opacity="24903f" origin=",.5" offset="0,.55556mm"/>
              </v:line>
            </w:pict>
          </mc:Fallback>
        </mc:AlternateContent>
      </w:r>
    </w:p>
    <w:p w:rsidR="00EB04D5" w:rsidRPr="00EB04D5" w:rsidRDefault="00EB04D5" w:rsidP="00EB04D5">
      <w:pPr>
        <w:ind w:left="0" w:hanging="2"/>
        <w:rPr>
          <w:lang w:val="en-GB" w:bidi="ar-SA"/>
        </w:rPr>
      </w:pPr>
    </w:p>
    <w:p w:rsidR="00EB04D5" w:rsidRDefault="00EB04D5" w:rsidP="00EB04D5">
      <w:pPr>
        <w:ind w:left="0" w:hanging="2"/>
        <w:rPr>
          <w:lang w:val="en-GB" w:bidi="ar-SA"/>
        </w:rPr>
      </w:pPr>
    </w:p>
    <w:p w:rsidR="002E7A69" w:rsidRPr="00BD7CAE" w:rsidRDefault="002E7A69" w:rsidP="002E7A69">
      <w:pPr>
        <w:pStyle w:val="Heading1"/>
        <w:numPr>
          <w:ilvl w:val="0"/>
          <w:numId w:val="1"/>
        </w:numPr>
        <w:bidi w:val="0"/>
        <w:ind w:leftChars="0" w:firstLineChars="0"/>
        <w:jc w:val="left"/>
        <w:rPr>
          <w:rFonts w:asciiTheme="minorBidi" w:hAnsiTheme="minorBidi" w:cstheme="minorBidi"/>
          <w:sz w:val="28"/>
          <w:szCs w:val="28"/>
        </w:rPr>
      </w:pPr>
      <w:r w:rsidRPr="00BD7CAE">
        <w:rPr>
          <w:rFonts w:asciiTheme="minorBidi" w:hAnsiTheme="minorBidi" w:cstheme="minorBidi"/>
          <w:sz w:val="28"/>
          <w:szCs w:val="28"/>
        </w:rPr>
        <w:t>Introduction</w:t>
      </w:r>
    </w:p>
    <w:p w:rsidR="002E7A69" w:rsidRPr="00AA47BA" w:rsidRDefault="002E7A69" w:rsidP="00451D70">
      <w:pPr>
        <w:pStyle w:val="BodyTextIndent"/>
        <w:ind w:hanging="2"/>
      </w:pPr>
      <w:r w:rsidRPr="00BE27F6">
        <w:t xml:space="preserve">This document contains all the information necessary to prepare a manuscript for the </w:t>
      </w:r>
      <w:r w:rsidR="00451D70">
        <w:t>8</w:t>
      </w:r>
      <w:r>
        <w:t>th</w:t>
      </w:r>
      <w:r w:rsidRPr="00BE27F6">
        <w:t xml:space="preserve"> International </w:t>
      </w:r>
      <w:r>
        <w:t>Conference</w:t>
      </w:r>
      <w:r w:rsidRPr="00BE27F6">
        <w:t xml:space="preserve"> on </w:t>
      </w:r>
      <w:r>
        <w:t>Recent Advances in Railway Engineering (ICRARE 202</w:t>
      </w:r>
      <w:r w:rsidR="00451D70">
        <w:t>3</w:t>
      </w:r>
      <w:r>
        <w:t>)</w:t>
      </w:r>
      <w:r w:rsidRPr="00BE27F6">
        <w:t xml:space="preserve">, </w:t>
      </w:r>
      <w:r>
        <w:t>organized by S</w:t>
      </w:r>
      <w:r w:rsidRPr="008501D8">
        <w:t xml:space="preserve">chool of </w:t>
      </w:r>
      <w:r>
        <w:t>R</w:t>
      </w:r>
      <w:r w:rsidRPr="008501D8">
        <w:t xml:space="preserve">ailway </w:t>
      </w:r>
      <w:r>
        <w:t>E</w:t>
      </w:r>
      <w:r w:rsidRPr="008501D8">
        <w:t>ngineering</w:t>
      </w:r>
      <w:r>
        <w:t xml:space="preserve"> and </w:t>
      </w:r>
      <w:r w:rsidRPr="00BE27F6">
        <w:t xml:space="preserve">to be held in </w:t>
      </w:r>
      <w:r w:rsidRPr="008501D8">
        <w:t>Iran University of Science and Technology</w:t>
      </w:r>
      <w:r>
        <w:t>, Tehran, Iran, May</w:t>
      </w:r>
      <w:r w:rsidRPr="00BE27F6">
        <w:t xml:space="preserve"> </w:t>
      </w:r>
      <w:r>
        <w:t>202</w:t>
      </w:r>
      <w:r w:rsidR="00451D70">
        <w:t>3</w:t>
      </w:r>
      <w:r w:rsidRPr="00BE27F6">
        <w:t>. A</w:t>
      </w:r>
      <w:r>
        <w:t>ll papers</w:t>
      </w:r>
      <w:r w:rsidRPr="00AA47BA">
        <w:t xml:space="preserve"> </w:t>
      </w:r>
      <w:r>
        <w:t>must</w:t>
      </w:r>
      <w:r w:rsidRPr="00AA47BA">
        <w:t xml:space="preserve"> follow strictly the instructions given below.</w:t>
      </w:r>
    </w:p>
    <w:p w:rsidR="00286ACC" w:rsidRDefault="002E7A69" w:rsidP="002E7A69">
      <w:pPr>
        <w:bidi w:val="0"/>
        <w:ind w:left="0" w:hanging="2"/>
        <w:jc w:val="both"/>
      </w:pPr>
      <w:r w:rsidRPr="00AA47BA">
        <w:t xml:space="preserve">All papers must be submitted through the congress website: </w:t>
      </w:r>
      <w:r>
        <w:rPr>
          <w:b/>
          <w:bCs/>
        </w:rPr>
        <w:t>icrare.iust.ac.ir</w:t>
      </w:r>
      <w:r>
        <w:t>.</w:t>
      </w:r>
    </w:p>
    <w:p w:rsidR="002E7A69" w:rsidRDefault="002E7A69" w:rsidP="00286ACC">
      <w:pPr>
        <w:bidi w:val="0"/>
        <w:ind w:left="0" w:hanging="2"/>
        <w:jc w:val="both"/>
      </w:pPr>
      <w:r w:rsidRPr="00AA47BA">
        <w:t xml:space="preserve"> Please login with your </w:t>
      </w:r>
      <w:r>
        <w:t>user name</w:t>
      </w:r>
      <w:r w:rsidRPr="00AA47BA">
        <w:t xml:space="preserve"> and password (created when submitting your abstract), then follow the instruction on “Paper submission” subpage. In case of any problems during the submission of your pa</w:t>
      </w:r>
      <w:r w:rsidRPr="00BE27F6">
        <w:t>per, do not hesitate to contact the Congress Secretariat at:</w:t>
      </w:r>
      <w:r>
        <w:t xml:space="preserve"> </w:t>
      </w:r>
      <w:hyperlink r:id="rId8" w:history="1">
        <w:r w:rsidR="00856EF5" w:rsidRPr="00C825AF">
          <w:rPr>
            <w:rStyle w:val="Hyperlink"/>
          </w:rPr>
          <w:t>icrare@iust.ac.ir</w:t>
        </w:r>
      </w:hyperlink>
      <w:r w:rsidRPr="00AA47BA">
        <w:rPr>
          <w:i/>
        </w:rPr>
        <w:t xml:space="preserve">. </w:t>
      </w:r>
    </w:p>
    <w:p w:rsidR="00856EF5" w:rsidRDefault="00856EF5" w:rsidP="00856EF5">
      <w:pPr>
        <w:bidi w:val="0"/>
        <w:ind w:left="0" w:hanging="2"/>
        <w:jc w:val="both"/>
      </w:pPr>
    </w:p>
    <w:p w:rsidR="00856EF5" w:rsidRPr="00EE0682" w:rsidRDefault="00856EF5" w:rsidP="00856EF5">
      <w:pPr>
        <w:pStyle w:val="Heading1"/>
        <w:keepLines w:val="0"/>
        <w:numPr>
          <w:ilvl w:val="0"/>
          <w:numId w:val="1"/>
        </w:numPr>
        <w:tabs>
          <w:tab w:val="left" w:pos="567"/>
        </w:tabs>
        <w:suppressAutoHyphens w:val="0"/>
        <w:bidi w:val="0"/>
        <w:spacing w:before="284" w:after="200" w:line="240" w:lineRule="auto"/>
        <w:ind w:leftChars="0" w:firstLineChars="0"/>
        <w:jc w:val="both"/>
        <w:textDirection w:val="lrTb"/>
        <w:textAlignment w:val="auto"/>
        <w:rPr>
          <w:rFonts w:asciiTheme="minorBidi" w:hAnsiTheme="minorBidi" w:cstheme="minorBidi"/>
          <w:sz w:val="28"/>
          <w:szCs w:val="28"/>
        </w:rPr>
      </w:pPr>
      <w:r w:rsidRPr="00EE0682">
        <w:rPr>
          <w:rFonts w:asciiTheme="minorBidi" w:hAnsiTheme="minorBidi" w:cstheme="minorBidi"/>
          <w:sz w:val="28"/>
          <w:szCs w:val="28"/>
        </w:rPr>
        <w:t>General discussion</w:t>
      </w:r>
    </w:p>
    <w:p w:rsidR="00856EF5" w:rsidRDefault="004157E7" w:rsidP="00451D70">
      <w:pPr>
        <w:bidi w:val="0"/>
        <w:ind w:left="0" w:hanging="2"/>
        <w:jc w:val="both"/>
      </w:pPr>
      <w:r w:rsidRPr="00BE27F6">
        <w:t>This document contains all the information necessary to prepare</w:t>
      </w:r>
      <w:r w:rsidR="00856EF5" w:rsidRPr="00BE27F6">
        <w:t xml:space="preserve"> all the requirements of the </w:t>
      </w:r>
      <w:r w:rsidR="00856EF5">
        <w:t>ICRARE 202</w:t>
      </w:r>
      <w:r w:rsidR="00451D70">
        <w:t>3</w:t>
      </w:r>
      <w:r w:rsidR="00856EF5" w:rsidRPr="00BE27F6">
        <w:t xml:space="preserve"> manu</w:t>
      </w:r>
      <w:r>
        <w:t>script</w:t>
      </w:r>
      <w:r w:rsidR="00856EF5" w:rsidRPr="00BE27F6">
        <w:t>. The most important parameters are described below:</w:t>
      </w:r>
    </w:p>
    <w:p w:rsidR="00987261" w:rsidRDefault="00987261" w:rsidP="00987261">
      <w:pPr>
        <w:bidi w:val="0"/>
        <w:ind w:left="0" w:hanging="2"/>
        <w:jc w:val="both"/>
      </w:pPr>
    </w:p>
    <w:p w:rsidR="00987261" w:rsidRDefault="00987261" w:rsidP="00987261">
      <w:pPr>
        <w:bidi w:val="0"/>
        <w:ind w:left="0" w:hanging="2"/>
        <w:jc w:val="both"/>
      </w:pPr>
    </w:p>
    <w:p w:rsidR="00987261" w:rsidRDefault="00987261" w:rsidP="00987261">
      <w:pPr>
        <w:bidi w:val="0"/>
        <w:ind w:left="0" w:hanging="2"/>
        <w:jc w:val="both"/>
      </w:pPr>
    </w:p>
    <w:p w:rsidR="00856EF5" w:rsidRPr="00BE27F6" w:rsidRDefault="00856EF5" w:rsidP="00856EF5">
      <w:pPr>
        <w:pStyle w:val="ListBullet"/>
        <w:ind w:left="0" w:hanging="2"/>
        <w:jc w:val="left"/>
        <w:rPr>
          <w:lang w:val="en-GB"/>
        </w:rPr>
      </w:pPr>
      <w:r w:rsidRPr="00BE27F6">
        <w:rPr>
          <w:lang w:val="en-GB"/>
        </w:rPr>
        <w:lastRenderedPageBreak/>
        <w:t>The basic text font should be 12 point Times family font (Times, Times New Roman, etc.).</w:t>
      </w:r>
    </w:p>
    <w:p w:rsidR="00856EF5" w:rsidRPr="00BE27F6" w:rsidRDefault="00856EF5" w:rsidP="00856EF5">
      <w:pPr>
        <w:pStyle w:val="ListBullet"/>
        <w:ind w:left="0" w:hanging="2"/>
        <w:jc w:val="left"/>
        <w:rPr>
          <w:lang w:val="en-GB"/>
        </w:rPr>
      </w:pPr>
      <w:r w:rsidRPr="00BE27F6">
        <w:rPr>
          <w:lang w:val="en-GB"/>
        </w:rPr>
        <w:t>Title and section titles should be typed using sans-serif font, preferably Helvetica or Arial.</w:t>
      </w:r>
    </w:p>
    <w:p w:rsidR="00856EF5" w:rsidRPr="00BE27F6" w:rsidRDefault="00856EF5" w:rsidP="00856EF5">
      <w:pPr>
        <w:pStyle w:val="ListBullet"/>
        <w:ind w:left="0" w:hanging="2"/>
        <w:jc w:val="left"/>
        <w:rPr>
          <w:lang w:val="en-GB"/>
        </w:rPr>
      </w:pPr>
      <w:r w:rsidRPr="00BE27F6">
        <w:rPr>
          <w:lang w:val="en-GB"/>
        </w:rPr>
        <w:t>Line spacing should be single.</w:t>
      </w:r>
    </w:p>
    <w:p w:rsidR="001245D0" w:rsidRPr="00E017D3" w:rsidRDefault="001245D0" w:rsidP="001245D0">
      <w:pPr>
        <w:pStyle w:val="Heading1"/>
        <w:numPr>
          <w:ilvl w:val="0"/>
          <w:numId w:val="1"/>
        </w:numPr>
        <w:bidi w:val="0"/>
        <w:ind w:leftChars="0" w:firstLineChars="0"/>
        <w:jc w:val="left"/>
        <w:rPr>
          <w:rFonts w:asciiTheme="minorBidi" w:hAnsiTheme="minorBidi" w:cstheme="minorBidi"/>
          <w:sz w:val="28"/>
          <w:szCs w:val="28"/>
        </w:rPr>
      </w:pPr>
      <w:r w:rsidRPr="00E017D3">
        <w:rPr>
          <w:rFonts w:asciiTheme="minorBidi" w:hAnsiTheme="minorBidi" w:cstheme="minorBidi"/>
          <w:sz w:val="28"/>
          <w:szCs w:val="28"/>
        </w:rPr>
        <w:t>The title page</w:t>
      </w:r>
    </w:p>
    <w:p w:rsidR="001245D0" w:rsidRDefault="001245D0" w:rsidP="001245D0">
      <w:pPr>
        <w:bidi w:val="0"/>
        <w:ind w:left="0" w:hanging="2"/>
        <w:jc w:val="left"/>
      </w:pPr>
      <w:r w:rsidRPr="00BE27F6">
        <w:t xml:space="preserve">Special parts of the title page include the </w:t>
      </w:r>
      <w:r>
        <w:t>Conference</w:t>
      </w:r>
      <w:r w:rsidRPr="00BE27F6">
        <w:t xml:space="preserve"> logo, manuscript title, author names and affiliations, and the abstract.</w:t>
      </w:r>
    </w:p>
    <w:p w:rsidR="008A0BC0" w:rsidRPr="003B21BC" w:rsidRDefault="008A0BC0" w:rsidP="008A0BC0">
      <w:pPr>
        <w:pStyle w:val="Heading2"/>
        <w:bidi w:val="0"/>
        <w:ind w:left="0" w:hanging="2"/>
        <w:jc w:val="left"/>
        <w:rPr>
          <w:rFonts w:asciiTheme="minorBidi" w:hAnsiTheme="minorBidi" w:cstheme="minorBidi"/>
          <w:sz w:val="24"/>
          <w:szCs w:val="24"/>
        </w:rPr>
      </w:pPr>
      <w:r w:rsidRPr="003B21BC">
        <w:rPr>
          <w:rFonts w:asciiTheme="minorBidi" w:hAnsiTheme="minorBidi" w:cstheme="minorBidi"/>
          <w:sz w:val="24"/>
          <w:szCs w:val="24"/>
        </w:rPr>
        <w:t>3-1- Title</w:t>
      </w:r>
    </w:p>
    <w:p w:rsidR="008A0BC0" w:rsidRDefault="008A0BC0" w:rsidP="008A0BC0">
      <w:pPr>
        <w:bidi w:val="0"/>
        <w:ind w:left="0" w:hanging="2"/>
        <w:jc w:val="both"/>
      </w:pPr>
      <w:r w:rsidRPr="00BE27F6">
        <w:t xml:space="preserve">The title should be typeset using </w:t>
      </w:r>
      <w:r>
        <w:t>13</w:t>
      </w:r>
      <w:r w:rsidRPr="00BE27F6">
        <w:t xml:space="preserve"> point bold Arial or Helvetica font, with capital letters only. </w:t>
      </w:r>
    </w:p>
    <w:p w:rsidR="008A0BC0" w:rsidRPr="003B21BC" w:rsidRDefault="008A0BC0" w:rsidP="008A0BC0">
      <w:pPr>
        <w:pStyle w:val="Heading2"/>
        <w:bidi w:val="0"/>
        <w:ind w:left="0" w:hanging="2"/>
        <w:jc w:val="left"/>
        <w:rPr>
          <w:rFonts w:asciiTheme="minorBidi" w:hAnsiTheme="minorBidi" w:cstheme="minorBidi"/>
          <w:sz w:val="24"/>
          <w:szCs w:val="24"/>
        </w:rPr>
      </w:pPr>
      <w:r w:rsidRPr="003B21BC">
        <w:rPr>
          <w:rFonts w:asciiTheme="minorBidi" w:hAnsiTheme="minorBidi" w:cstheme="minorBidi"/>
          <w:sz w:val="24"/>
          <w:szCs w:val="24"/>
        </w:rPr>
        <w:t xml:space="preserve">3-2- Author names and affiliations </w:t>
      </w:r>
    </w:p>
    <w:p w:rsidR="008A0BC0" w:rsidRDefault="008A0BC0" w:rsidP="008A0BC0">
      <w:pPr>
        <w:bidi w:val="0"/>
        <w:ind w:left="0" w:hanging="2"/>
        <w:jc w:val="both"/>
      </w:pPr>
      <w:r w:rsidRPr="00BE27F6">
        <w:t xml:space="preserve">Author names should be typeset using </w:t>
      </w:r>
      <w:r>
        <w:t>9</w:t>
      </w:r>
      <w:r w:rsidRPr="00BE27F6">
        <w:t xml:space="preserve"> point, roman Times font, while affiliations should be typeset using </w:t>
      </w:r>
      <w:r>
        <w:t>9</w:t>
      </w:r>
      <w:r w:rsidRPr="00BE27F6">
        <w:t xml:space="preserve"> point italics Times font</w:t>
      </w:r>
      <w:r>
        <w:t>.</w:t>
      </w:r>
    </w:p>
    <w:p w:rsidR="008A0BC0" w:rsidRPr="00257904" w:rsidRDefault="008A0BC0" w:rsidP="008A0BC0">
      <w:pPr>
        <w:pStyle w:val="Heading3"/>
        <w:bidi w:val="0"/>
        <w:ind w:left="0" w:hanging="2"/>
        <w:jc w:val="left"/>
        <w:rPr>
          <w:rFonts w:asciiTheme="minorBidi" w:hAnsiTheme="minorBidi" w:cstheme="minorBidi"/>
          <w:b w:val="0"/>
          <w:bCs/>
          <w:i/>
          <w:iCs/>
          <w:sz w:val="24"/>
          <w:szCs w:val="24"/>
        </w:rPr>
      </w:pPr>
      <w:r w:rsidRPr="00257904">
        <w:rPr>
          <w:rFonts w:asciiTheme="minorBidi" w:hAnsiTheme="minorBidi" w:cstheme="minorBidi"/>
          <w:b w:val="0"/>
          <w:bCs/>
          <w:i/>
          <w:iCs/>
          <w:sz w:val="24"/>
          <w:szCs w:val="24"/>
        </w:rPr>
        <w:t>3-2-1- One author</w:t>
      </w:r>
    </w:p>
    <w:p w:rsidR="008A0BC0" w:rsidRDefault="008A0BC0" w:rsidP="008A0BC0">
      <w:pPr>
        <w:bidi w:val="0"/>
        <w:ind w:left="0" w:hanging="2"/>
        <w:jc w:val="left"/>
      </w:pPr>
      <w:r w:rsidRPr="00BE27F6">
        <w:t>There is nothing special in case of one author of the manuscript.</w:t>
      </w:r>
    </w:p>
    <w:p w:rsidR="008A0BC0" w:rsidRPr="00257904" w:rsidRDefault="008A0BC0" w:rsidP="008A0BC0">
      <w:pPr>
        <w:pStyle w:val="Heading3"/>
        <w:bidi w:val="0"/>
        <w:ind w:left="0" w:hanging="2"/>
        <w:jc w:val="left"/>
        <w:rPr>
          <w:rFonts w:asciiTheme="minorBidi" w:hAnsiTheme="minorBidi" w:cstheme="minorBidi"/>
          <w:b w:val="0"/>
          <w:bCs/>
          <w:i/>
          <w:iCs/>
          <w:sz w:val="24"/>
          <w:szCs w:val="24"/>
        </w:rPr>
      </w:pPr>
      <w:r w:rsidRPr="00257904">
        <w:rPr>
          <w:rFonts w:asciiTheme="minorBidi" w:hAnsiTheme="minorBidi" w:cstheme="minorBidi"/>
          <w:b w:val="0"/>
          <w:bCs/>
          <w:i/>
          <w:iCs/>
          <w:sz w:val="24"/>
          <w:szCs w:val="24"/>
        </w:rPr>
        <w:t>3-2-2- Two or more authors</w:t>
      </w:r>
    </w:p>
    <w:p w:rsidR="008A0BC0" w:rsidRPr="00BE27F6" w:rsidRDefault="008A0BC0" w:rsidP="008A0BC0">
      <w:pPr>
        <w:bidi w:val="0"/>
        <w:ind w:left="0" w:hanging="2"/>
        <w:jc w:val="both"/>
      </w:pPr>
      <w:r w:rsidRPr="00BE27F6">
        <w:t xml:space="preserve">If there are two or more authors belonging to the same institution, they should be mentioned in one line preceding the affiliation. In this case their names should be separated by commas. If all authors have the same affiliation, the last author’s name may be preceded by </w:t>
      </w:r>
      <w:r w:rsidRPr="00BE27F6">
        <w:rPr>
          <w:i/>
          <w:iCs/>
        </w:rPr>
        <w:t>and</w:t>
      </w:r>
      <w:r w:rsidRPr="00BE27F6">
        <w:t xml:space="preserve">. </w:t>
      </w:r>
    </w:p>
    <w:p w:rsidR="00831B17" w:rsidRPr="00E84574" w:rsidRDefault="00831B17" w:rsidP="00831B17">
      <w:pPr>
        <w:pStyle w:val="Heading2"/>
        <w:bidi w:val="0"/>
        <w:ind w:left="0" w:hanging="2"/>
        <w:jc w:val="left"/>
        <w:rPr>
          <w:rFonts w:asciiTheme="minorBidi" w:hAnsiTheme="minorBidi" w:cstheme="minorBidi"/>
          <w:sz w:val="24"/>
          <w:szCs w:val="24"/>
        </w:rPr>
      </w:pPr>
      <w:r w:rsidRPr="00E84574">
        <w:rPr>
          <w:rFonts w:asciiTheme="minorBidi" w:hAnsiTheme="minorBidi" w:cstheme="minorBidi"/>
          <w:sz w:val="24"/>
          <w:szCs w:val="24"/>
        </w:rPr>
        <w:t>3-3- Abstract</w:t>
      </w:r>
    </w:p>
    <w:p w:rsidR="00831B17" w:rsidRDefault="00831B17" w:rsidP="00831B17">
      <w:pPr>
        <w:bidi w:val="0"/>
        <w:ind w:left="0" w:hanging="2"/>
        <w:jc w:val="both"/>
      </w:pPr>
      <w:r w:rsidRPr="00E84574">
        <w:rPr>
          <w:rFonts w:asciiTheme="majorBidi" w:hAnsiTheme="majorBidi" w:cstheme="majorBidi"/>
        </w:rPr>
        <w:t xml:space="preserve">The abstract text should be typeset using 12 point roman Times font. The abstract text should be separated from the rest of the manuscript with a horizontal line. </w:t>
      </w:r>
      <w:r w:rsidRPr="00BE27F6">
        <w:t xml:space="preserve">The abstract should be self-contained; therefore, do not refer to the list of references in the abstract. The abstract should contain no more than </w:t>
      </w:r>
      <w:r>
        <w:t>400</w:t>
      </w:r>
      <w:r w:rsidRPr="00BE27F6">
        <w:t xml:space="preserve"> words.</w:t>
      </w:r>
    </w:p>
    <w:p w:rsidR="004C1A9E" w:rsidRPr="0071323F" w:rsidRDefault="004C1A9E" w:rsidP="004C1A9E">
      <w:pPr>
        <w:pStyle w:val="Heading1"/>
        <w:numPr>
          <w:ilvl w:val="0"/>
          <w:numId w:val="1"/>
        </w:numPr>
        <w:bidi w:val="0"/>
        <w:ind w:leftChars="0" w:firstLineChars="0"/>
        <w:jc w:val="left"/>
        <w:rPr>
          <w:rFonts w:asciiTheme="minorBidi" w:hAnsiTheme="minorBidi" w:cstheme="minorBidi"/>
          <w:sz w:val="28"/>
          <w:szCs w:val="28"/>
        </w:rPr>
      </w:pPr>
      <w:r w:rsidRPr="0071323F">
        <w:rPr>
          <w:rFonts w:asciiTheme="minorBidi" w:hAnsiTheme="minorBidi" w:cstheme="minorBidi"/>
          <w:sz w:val="28"/>
          <w:szCs w:val="28"/>
        </w:rPr>
        <w:t>Sections, subsections...</w:t>
      </w:r>
    </w:p>
    <w:p w:rsidR="004C1A9E" w:rsidRDefault="004C1A9E" w:rsidP="00005F5C">
      <w:pPr>
        <w:bidi w:val="0"/>
        <w:ind w:left="0" w:hanging="2"/>
        <w:jc w:val="both"/>
      </w:pPr>
      <w:r w:rsidRPr="00BE27F6">
        <w:t xml:space="preserve">Sections, subsections and sub-subsections should be numbered with Roman numerals. Section, subsection and sub-subsection headings should be typed in sans-serif font (Helvetica, Arial), left-justified. Section heading size should be 14 pt. Section headings should be typed using bold face font. </w:t>
      </w:r>
    </w:p>
    <w:p w:rsidR="004C1A9E" w:rsidRPr="00B776D9" w:rsidRDefault="004C1A9E" w:rsidP="004C1A9E">
      <w:pPr>
        <w:pStyle w:val="Heading2"/>
        <w:bidi w:val="0"/>
        <w:ind w:left="0" w:hanging="2"/>
        <w:jc w:val="left"/>
        <w:rPr>
          <w:rFonts w:asciiTheme="minorBidi" w:hAnsiTheme="minorBidi" w:cstheme="minorBidi"/>
          <w:sz w:val="24"/>
          <w:szCs w:val="24"/>
          <w:rtl/>
        </w:rPr>
      </w:pPr>
      <w:r w:rsidRPr="00B776D9">
        <w:rPr>
          <w:rFonts w:asciiTheme="minorBidi" w:hAnsiTheme="minorBidi" w:cstheme="minorBidi"/>
          <w:sz w:val="24"/>
          <w:szCs w:val="24"/>
        </w:rPr>
        <w:t>4-1- Subsections</w:t>
      </w:r>
    </w:p>
    <w:p w:rsidR="004C1A9E" w:rsidRPr="00BE27F6" w:rsidRDefault="004C1A9E" w:rsidP="005B451E">
      <w:pPr>
        <w:bidi w:val="0"/>
        <w:ind w:left="0" w:hanging="2"/>
        <w:jc w:val="left"/>
      </w:pPr>
      <w:r w:rsidRPr="00BE27F6">
        <w:t>Subsection headings should be typed using bold face font with 12 </w:t>
      </w:r>
      <w:proofErr w:type="spellStart"/>
      <w:r w:rsidRPr="00BE27F6">
        <w:t>pt</w:t>
      </w:r>
      <w:proofErr w:type="spellEnd"/>
      <w:r w:rsidRPr="00BE27F6">
        <w:t xml:space="preserve"> size. </w:t>
      </w:r>
    </w:p>
    <w:p w:rsidR="004C1A9E" w:rsidRPr="00257904" w:rsidRDefault="004C1A9E" w:rsidP="004C1A9E">
      <w:pPr>
        <w:pStyle w:val="Heading3"/>
        <w:bidi w:val="0"/>
        <w:ind w:left="0" w:hanging="2"/>
        <w:jc w:val="left"/>
        <w:rPr>
          <w:rFonts w:asciiTheme="minorBidi" w:hAnsiTheme="minorBidi" w:cstheme="minorBidi"/>
          <w:b w:val="0"/>
          <w:bCs/>
          <w:i/>
          <w:iCs/>
          <w:sz w:val="24"/>
          <w:szCs w:val="24"/>
          <w:rtl/>
        </w:rPr>
      </w:pPr>
      <w:r w:rsidRPr="00257904">
        <w:rPr>
          <w:rFonts w:asciiTheme="minorBidi" w:hAnsiTheme="minorBidi" w:cstheme="minorBidi"/>
          <w:b w:val="0"/>
          <w:bCs/>
          <w:i/>
          <w:iCs/>
          <w:sz w:val="24"/>
          <w:szCs w:val="24"/>
        </w:rPr>
        <w:lastRenderedPageBreak/>
        <w:t>4-1-1- Sub-subsection</w:t>
      </w:r>
    </w:p>
    <w:p w:rsidR="004C1A9E" w:rsidRDefault="004C1A9E" w:rsidP="00B90EF7">
      <w:pPr>
        <w:bidi w:val="0"/>
        <w:ind w:left="0" w:hanging="2"/>
        <w:jc w:val="both"/>
      </w:pPr>
      <w:r w:rsidRPr="00BE27F6">
        <w:t>Sub-subsection headings should be typed using italic font, with 12 </w:t>
      </w:r>
      <w:proofErr w:type="spellStart"/>
      <w:r w:rsidRPr="00BE27F6">
        <w:t>pt</w:t>
      </w:r>
      <w:proofErr w:type="spellEnd"/>
      <w:r w:rsidRPr="00BE27F6">
        <w:t xml:space="preserve"> size. Please do not use deeper section heading than sub-subsections.</w:t>
      </w:r>
    </w:p>
    <w:p w:rsidR="004756FE" w:rsidRPr="00D45FE6" w:rsidRDefault="004756FE" w:rsidP="004756FE">
      <w:pPr>
        <w:pStyle w:val="Heading1"/>
        <w:numPr>
          <w:ilvl w:val="0"/>
          <w:numId w:val="1"/>
        </w:numPr>
        <w:bidi w:val="0"/>
        <w:ind w:leftChars="0" w:firstLineChars="0"/>
        <w:jc w:val="left"/>
        <w:rPr>
          <w:rFonts w:asciiTheme="minorBidi" w:hAnsiTheme="minorBidi" w:cstheme="minorBidi"/>
          <w:sz w:val="28"/>
          <w:szCs w:val="28"/>
        </w:rPr>
      </w:pPr>
      <w:r w:rsidRPr="00D45FE6">
        <w:rPr>
          <w:rFonts w:asciiTheme="minorBidi" w:hAnsiTheme="minorBidi" w:cstheme="minorBidi"/>
          <w:sz w:val="28"/>
          <w:szCs w:val="28"/>
        </w:rPr>
        <w:t>Mathematical formulas, figures, tables and references</w:t>
      </w:r>
    </w:p>
    <w:p w:rsidR="00D366F8" w:rsidRDefault="004756FE" w:rsidP="00D366F8">
      <w:pPr>
        <w:pStyle w:val="BodyText"/>
        <w:ind w:left="0" w:hanging="2"/>
      </w:pPr>
      <w:r w:rsidRPr="00BE27F6">
        <w:t>Mathematical formulas, figures and tables should be separated from the text, by a small amount of space below and above them.</w:t>
      </w:r>
      <w:r w:rsidR="00765663">
        <w:t xml:space="preserve"> </w:t>
      </w:r>
      <w:r w:rsidR="00D366F8" w:rsidRPr="000D5546">
        <w:t>Mathematical formulas can be placed in the middle of text lines (inline math) or in separate paragraphs. Inline math should be used only for short equations.</w:t>
      </w:r>
      <w:r w:rsidR="00D366F8">
        <w:t xml:space="preserve"> </w:t>
      </w:r>
      <w:r w:rsidR="00D366F8" w:rsidRPr="000D5546">
        <w:t xml:space="preserve">Long and important mathematical formulas should be placed in separate paragraphs, </w:t>
      </w:r>
      <w:proofErr w:type="spellStart"/>
      <w:r w:rsidR="00D366F8" w:rsidRPr="000D5546">
        <w:t>centred</w:t>
      </w:r>
      <w:proofErr w:type="spellEnd"/>
      <w:r w:rsidR="00D366F8" w:rsidRPr="000D5546">
        <w:t xml:space="preserve"> and with right-justified number, as in</w:t>
      </w:r>
    </w:p>
    <w:p w:rsidR="00D366F8" w:rsidRPr="00BE27F6" w:rsidRDefault="00D366F8" w:rsidP="00D366F8">
      <w:pPr>
        <w:pStyle w:val="Equation"/>
        <w:ind w:left="5" w:hanging="7"/>
        <w:jc w:val="right"/>
      </w:pPr>
      <w:r w:rsidRPr="00545FF6">
        <w:rPr>
          <w:position w:val="-26"/>
          <w:lang w:bidi="fa-IR"/>
        </w:rPr>
        <w:object w:dxaOrig="36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31.5pt" o:ole="">
            <v:imagedata r:id="rId9" o:title=""/>
          </v:shape>
          <o:OLEObject Type="Embed" ProgID="Equation.DSMT4" ShapeID="_x0000_i1025" DrawAspect="Content" ObjectID="_1728880112" r:id="rId10"/>
        </w:object>
      </w:r>
      <w:r w:rsidRPr="00BE27F6">
        <w:t>.</w:t>
      </w:r>
      <w:r w:rsidRPr="00BE27F6">
        <w:rPr>
          <w:position w:val="-10"/>
        </w:rPr>
        <w:object w:dxaOrig="180" w:dyaOrig="340">
          <v:shape id="_x0000_i1026" type="#_x0000_t75" style="width:9pt;height:16.5pt" o:ole="">
            <v:imagedata r:id="rId11" o:title=""/>
          </v:shape>
          <o:OLEObject Type="Embed" ProgID="Equation.3" ShapeID="_x0000_i1026" DrawAspect="Content" ObjectID="_1728880113" r:id="rId12"/>
        </w:object>
      </w:r>
      <w:r>
        <w:t xml:space="preserve">  </w:t>
      </w:r>
      <w:r w:rsidRPr="00BE27F6">
        <w:tab/>
      </w:r>
      <w:r>
        <w:t xml:space="preserve">                                       </w:t>
      </w:r>
      <w:r w:rsidRPr="00BE27F6">
        <w:t>(1)</w:t>
      </w:r>
    </w:p>
    <w:p w:rsidR="00D366F8" w:rsidRDefault="00D366F8" w:rsidP="00D366F8">
      <w:pPr>
        <w:bidi w:val="0"/>
        <w:ind w:left="0" w:hanging="2"/>
        <w:jc w:val="both"/>
      </w:pPr>
      <w:r w:rsidRPr="00BE27F6">
        <w:t xml:space="preserve">Generally, all displayed formulas should be numbered consecutively, beginning with </w:t>
      </w:r>
      <w:r>
        <w:t>(</w:t>
      </w:r>
      <w:r w:rsidRPr="00BE27F6">
        <w:t>1</w:t>
      </w:r>
      <w:r>
        <w:t>)</w:t>
      </w:r>
      <w:r w:rsidRPr="00BE27F6">
        <w:t xml:space="preserve">. </w:t>
      </w:r>
    </w:p>
    <w:p w:rsidR="00DB723A" w:rsidRPr="0003154E" w:rsidRDefault="00DB723A" w:rsidP="00DB723A">
      <w:pPr>
        <w:pStyle w:val="Heading2"/>
        <w:bidi w:val="0"/>
        <w:ind w:left="0" w:hanging="2"/>
        <w:jc w:val="left"/>
        <w:rPr>
          <w:rFonts w:asciiTheme="minorBidi" w:hAnsiTheme="minorBidi" w:cstheme="minorBidi"/>
          <w:sz w:val="24"/>
          <w:szCs w:val="24"/>
          <w:rtl/>
        </w:rPr>
      </w:pPr>
      <w:r>
        <w:rPr>
          <w:rFonts w:asciiTheme="minorBidi" w:hAnsiTheme="minorBidi" w:cstheme="minorBidi"/>
          <w:sz w:val="24"/>
          <w:szCs w:val="24"/>
        </w:rPr>
        <w:t xml:space="preserve">5-2- </w:t>
      </w:r>
      <w:r w:rsidRPr="0003154E">
        <w:rPr>
          <w:rFonts w:asciiTheme="minorBidi" w:hAnsiTheme="minorBidi" w:cstheme="minorBidi"/>
          <w:sz w:val="24"/>
          <w:szCs w:val="24"/>
        </w:rPr>
        <w:t>Figures</w:t>
      </w:r>
    </w:p>
    <w:p w:rsidR="00DB723A" w:rsidRPr="00BE27F6" w:rsidRDefault="00DB723A" w:rsidP="00DB723A">
      <w:pPr>
        <w:bidi w:val="0"/>
        <w:ind w:left="0" w:hanging="2"/>
        <w:jc w:val="both"/>
      </w:pPr>
      <w:r w:rsidRPr="00BE27F6">
        <w:t>All illustrations (line drawings, charts, plots, photos, etc.) should be adjusted to provide reasonable trade-offs between resolution and memory usage. When scaling an illustration make sure the font size and line thickness are still large enough to be legible.</w:t>
      </w:r>
    </w:p>
    <w:p w:rsidR="00DB723A" w:rsidRDefault="00DB723A" w:rsidP="00987FB8">
      <w:pPr>
        <w:bidi w:val="0"/>
        <w:ind w:left="0" w:hanging="2"/>
        <w:jc w:val="both"/>
      </w:pPr>
      <w:r w:rsidRPr="00BE27F6">
        <w:t xml:space="preserve">All illustrations should be </w:t>
      </w:r>
      <w:proofErr w:type="spellStart"/>
      <w:r w:rsidRPr="00BE27F6">
        <w:t>centred</w:t>
      </w:r>
      <w:proofErr w:type="spellEnd"/>
      <w:r w:rsidRPr="00BE27F6">
        <w:t xml:space="preserve"> on the page.</w:t>
      </w:r>
      <w:r w:rsidR="00A9439E">
        <w:t xml:space="preserve"> </w:t>
      </w:r>
      <w:r w:rsidRPr="00BE27F6">
        <w:t xml:space="preserve">All illustrations should be captioned </w:t>
      </w:r>
      <w:r w:rsidRPr="00BE27F6">
        <w:rPr>
          <w:i/>
          <w:iCs/>
        </w:rPr>
        <w:t>below</w:t>
      </w:r>
      <w:r w:rsidRPr="00BE27F6">
        <w:t xml:space="preserve"> them. Captions should be numbered consecutively, </w:t>
      </w:r>
      <w:proofErr w:type="spellStart"/>
      <w:r w:rsidRPr="00BE27F6">
        <w:t>centred</w:t>
      </w:r>
      <w:proofErr w:type="spellEnd"/>
      <w:r w:rsidRPr="00BE27F6">
        <w:t xml:space="preserve">, written using a Times family font with point size 11. </w:t>
      </w:r>
    </w:p>
    <w:p w:rsidR="00F101AB" w:rsidRPr="00BE27F6" w:rsidRDefault="00F101AB" w:rsidP="00F101AB">
      <w:pPr>
        <w:keepNext/>
        <w:ind w:left="0" w:hanging="2"/>
        <w:jc w:val="center"/>
      </w:pPr>
      <w:r w:rsidRPr="0081011D">
        <w:rPr>
          <w:noProof/>
          <w:lang w:bidi="ar-SA"/>
        </w:rPr>
        <w:drawing>
          <wp:inline distT="0" distB="0" distL="0" distR="0" wp14:anchorId="5B82A3C7" wp14:editId="3DD1E7DA">
            <wp:extent cx="1287780" cy="12877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EN"/>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87780" cy="1287780"/>
                    </a:xfrm>
                    <a:prstGeom prst="rect">
                      <a:avLst/>
                    </a:prstGeom>
                    <a:noFill/>
                    <a:ln>
                      <a:noFill/>
                    </a:ln>
                  </pic:spPr>
                </pic:pic>
              </a:graphicData>
            </a:graphic>
          </wp:inline>
        </w:drawing>
      </w:r>
    </w:p>
    <w:p w:rsidR="00F101AB" w:rsidRDefault="00F101AB" w:rsidP="00F101AB">
      <w:pPr>
        <w:bidi w:val="0"/>
        <w:ind w:left="0" w:hanging="2"/>
        <w:jc w:val="center"/>
        <w:rPr>
          <w:sz w:val="22"/>
          <w:szCs w:val="22"/>
        </w:rPr>
      </w:pPr>
      <w:r w:rsidRPr="00F101AB">
        <w:rPr>
          <w:b/>
          <w:bCs/>
          <w:sz w:val="22"/>
          <w:szCs w:val="22"/>
        </w:rPr>
        <w:t xml:space="preserve">Figure </w:t>
      </w:r>
      <w:r w:rsidRPr="00F101AB">
        <w:rPr>
          <w:b/>
          <w:bCs/>
          <w:sz w:val="22"/>
          <w:szCs w:val="22"/>
        </w:rPr>
        <w:fldChar w:fldCharType="begin"/>
      </w:r>
      <w:r w:rsidRPr="00F101AB">
        <w:rPr>
          <w:b/>
          <w:bCs/>
          <w:sz w:val="22"/>
          <w:szCs w:val="22"/>
        </w:rPr>
        <w:instrText xml:space="preserve"> SEQ Figure \* ARABIC </w:instrText>
      </w:r>
      <w:r w:rsidRPr="00F101AB">
        <w:rPr>
          <w:b/>
          <w:bCs/>
          <w:sz w:val="22"/>
          <w:szCs w:val="22"/>
        </w:rPr>
        <w:fldChar w:fldCharType="separate"/>
      </w:r>
      <w:r w:rsidRPr="00F101AB">
        <w:rPr>
          <w:b/>
          <w:bCs/>
          <w:noProof/>
          <w:sz w:val="22"/>
          <w:szCs w:val="22"/>
        </w:rPr>
        <w:t>1</w:t>
      </w:r>
      <w:r w:rsidRPr="00F101AB">
        <w:rPr>
          <w:b/>
          <w:bCs/>
          <w:sz w:val="22"/>
          <w:szCs w:val="22"/>
        </w:rPr>
        <w:fldChar w:fldCharType="end"/>
      </w:r>
      <w:r w:rsidRPr="00F101AB">
        <w:rPr>
          <w:b/>
          <w:bCs/>
          <w:sz w:val="22"/>
          <w:szCs w:val="22"/>
        </w:rPr>
        <w:t>.</w:t>
      </w:r>
      <w:r w:rsidRPr="00F101AB">
        <w:rPr>
          <w:sz w:val="22"/>
          <w:szCs w:val="22"/>
        </w:rPr>
        <w:t xml:space="preserve"> ICRARE logo</w:t>
      </w:r>
      <w:r>
        <w:rPr>
          <w:sz w:val="22"/>
          <w:szCs w:val="22"/>
        </w:rPr>
        <w:t>.</w:t>
      </w:r>
    </w:p>
    <w:p w:rsidR="0085537D" w:rsidRDefault="0085537D" w:rsidP="0085537D">
      <w:pPr>
        <w:bidi w:val="0"/>
        <w:ind w:left="0" w:hanging="2"/>
        <w:jc w:val="center"/>
        <w:rPr>
          <w:sz w:val="22"/>
          <w:szCs w:val="22"/>
        </w:rPr>
      </w:pPr>
    </w:p>
    <w:p w:rsidR="0085537D" w:rsidRPr="00202C6C" w:rsidRDefault="0085537D" w:rsidP="0085537D">
      <w:pPr>
        <w:pStyle w:val="Heading2"/>
        <w:bidi w:val="0"/>
        <w:ind w:left="0" w:hanging="2"/>
        <w:jc w:val="left"/>
        <w:rPr>
          <w:rFonts w:asciiTheme="minorBidi" w:hAnsiTheme="minorBidi" w:cstheme="minorBidi"/>
          <w:sz w:val="24"/>
          <w:szCs w:val="24"/>
        </w:rPr>
      </w:pPr>
      <w:r>
        <w:rPr>
          <w:rFonts w:asciiTheme="minorBidi" w:hAnsiTheme="minorBidi" w:cstheme="minorBidi"/>
          <w:sz w:val="24"/>
          <w:szCs w:val="24"/>
        </w:rPr>
        <w:t xml:space="preserve">5-3- </w:t>
      </w:r>
      <w:r w:rsidRPr="00202C6C">
        <w:rPr>
          <w:rFonts w:asciiTheme="minorBidi" w:hAnsiTheme="minorBidi" w:cstheme="minorBidi"/>
          <w:sz w:val="24"/>
          <w:szCs w:val="24"/>
        </w:rPr>
        <w:t>Tables</w:t>
      </w:r>
    </w:p>
    <w:p w:rsidR="0085537D" w:rsidRDefault="0085537D" w:rsidP="0085537D">
      <w:pPr>
        <w:bidi w:val="0"/>
        <w:ind w:left="0" w:hanging="2"/>
        <w:jc w:val="both"/>
      </w:pPr>
      <w:r w:rsidRPr="00BE27F6">
        <w:t xml:space="preserve">Tables should be </w:t>
      </w:r>
      <w:proofErr w:type="spellStart"/>
      <w:r w:rsidRPr="00BE27F6">
        <w:t>centred</w:t>
      </w:r>
      <w:proofErr w:type="spellEnd"/>
      <w:r w:rsidRPr="00BE27F6">
        <w:t xml:space="preserve"> on the page. All tables should be captioned </w:t>
      </w:r>
      <w:r w:rsidRPr="00BE27F6">
        <w:rPr>
          <w:i/>
          <w:iCs/>
        </w:rPr>
        <w:t>above</w:t>
      </w:r>
      <w:r w:rsidRPr="00BE27F6">
        <w:t xml:space="preserve"> the table. Table captions should be numbered consecutively, </w:t>
      </w:r>
      <w:proofErr w:type="spellStart"/>
      <w:r w:rsidRPr="00BE27F6">
        <w:t>centred</w:t>
      </w:r>
      <w:proofErr w:type="spellEnd"/>
      <w:r w:rsidRPr="00BE27F6">
        <w:t>, written using Times family font with point size 11.</w:t>
      </w:r>
    </w:p>
    <w:p w:rsidR="0085537D" w:rsidRDefault="0085537D" w:rsidP="0085537D">
      <w:pPr>
        <w:bidi w:val="0"/>
        <w:ind w:left="0" w:hanging="2"/>
        <w:jc w:val="both"/>
      </w:pPr>
    </w:p>
    <w:p w:rsidR="0085537D" w:rsidRDefault="0085537D" w:rsidP="0085537D">
      <w:pPr>
        <w:pStyle w:val="Caption"/>
        <w:keepNext/>
        <w:ind w:hanging="2"/>
        <w:rPr>
          <w:b w:val="0"/>
        </w:rPr>
      </w:pPr>
      <w:r w:rsidRPr="00BE27F6">
        <w:t xml:space="preserve">Table </w:t>
      </w:r>
      <w:r w:rsidRPr="00BE27F6">
        <w:fldChar w:fldCharType="begin"/>
      </w:r>
      <w:r w:rsidRPr="00BE27F6">
        <w:instrText xml:space="preserve"> SEQ Table \* ARABIC </w:instrText>
      </w:r>
      <w:r w:rsidRPr="00BE27F6">
        <w:fldChar w:fldCharType="separate"/>
      </w:r>
      <w:r>
        <w:rPr>
          <w:noProof/>
        </w:rPr>
        <w:t>1</w:t>
      </w:r>
      <w:r w:rsidRPr="00BE27F6">
        <w:fldChar w:fldCharType="end"/>
      </w:r>
      <w:r w:rsidRPr="00BE27F6">
        <w:t xml:space="preserve">. </w:t>
      </w:r>
      <w:r>
        <w:rPr>
          <w:b w:val="0"/>
        </w:rPr>
        <w:t>ICRARE 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1"/>
        <w:gridCol w:w="3104"/>
        <w:gridCol w:w="2705"/>
      </w:tblGrid>
      <w:tr w:rsidR="0085537D" w:rsidTr="004C30CE">
        <w:trPr>
          <w:trHeight w:val="242"/>
          <w:jc w:val="center"/>
        </w:trPr>
        <w:tc>
          <w:tcPr>
            <w:tcW w:w="3551" w:type="dxa"/>
            <w:tcBorders>
              <w:left w:val="nil"/>
              <w:right w:val="nil"/>
            </w:tcBorders>
            <w:shd w:val="clear" w:color="auto" w:fill="auto"/>
          </w:tcPr>
          <w:p w:rsidR="0085537D" w:rsidRPr="00E44B9B" w:rsidRDefault="0085537D" w:rsidP="004C30CE">
            <w:pPr>
              <w:pStyle w:val="Caption"/>
              <w:spacing w:before="0" w:after="0"/>
              <w:ind w:hanging="2"/>
              <w:jc w:val="left"/>
              <w:rPr>
                <w:b w:val="0"/>
                <w:bCs w:val="0"/>
                <w:sz w:val="20"/>
              </w:rPr>
            </w:pPr>
            <w:r w:rsidRPr="00E44B9B">
              <w:rPr>
                <w:b w:val="0"/>
                <w:bCs w:val="0"/>
                <w:sz w:val="20"/>
              </w:rPr>
              <w:t>Category</w:t>
            </w:r>
          </w:p>
        </w:tc>
        <w:tc>
          <w:tcPr>
            <w:tcW w:w="3104" w:type="dxa"/>
            <w:tcBorders>
              <w:left w:val="nil"/>
              <w:right w:val="nil"/>
            </w:tcBorders>
            <w:shd w:val="clear" w:color="auto" w:fill="auto"/>
          </w:tcPr>
          <w:p w:rsidR="0085537D" w:rsidRPr="00E44B9B" w:rsidRDefault="005F1DFF" w:rsidP="004C30CE">
            <w:pPr>
              <w:pStyle w:val="Caption"/>
              <w:spacing w:before="0" w:after="0"/>
              <w:ind w:hanging="2"/>
              <w:rPr>
                <w:b w:val="0"/>
                <w:bCs w:val="0"/>
                <w:sz w:val="20"/>
              </w:rPr>
            </w:pPr>
            <w:r>
              <w:rPr>
                <w:b w:val="0"/>
                <w:bCs w:val="0"/>
                <w:sz w:val="20"/>
              </w:rPr>
              <w:t>Number</w:t>
            </w:r>
            <w:r w:rsidR="0085537D" w:rsidRPr="00E44B9B">
              <w:rPr>
                <w:b w:val="0"/>
                <w:bCs w:val="0"/>
                <w:sz w:val="20"/>
              </w:rPr>
              <w:t xml:space="preserve"> </w:t>
            </w:r>
          </w:p>
        </w:tc>
        <w:tc>
          <w:tcPr>
            <w:tcW w:w="2705" w:type="dxa"/>
            <w:tcBorders>
              <w:left w:val="nil"/>
              <w:right w:val="nil"/>
            </w:tcBorders>
            <w:shd w:val="clear" w:color="auto" w:fill="auto"/>
          </w:tcPr>
          <w:p w:rsidR="0085537D" w:rsidRPr="00E44B9B" w:rsidRDefault="005F1DFF" w:rsidP="004C30CE">
            <w:pPr>
              <w:pStyle w:val="Caption"/>
              <w:spacing w:before="0" w:after="0"/>
              <w:ind w:hanging="2"/>
              <w:rPr>
                <w:b w:val="0"/>
                <w:bCs w:val="0"/>
              </w:rPr>
            </w:pPr>
            <w:r>
              <w:rPr>
                <w:b w:val="0"/>
                <w:bCs w:val="0"/>
                <w:sz w:val="20"/>
                <w:szCs w:val="18"/>
              </w:rPr>
              <w:t>Year</w:t>
            </w:r>
            <w:r w:rsidR="0085537D" w:rsidRPr="00E44B9B">
              <w:rPr>
                <w:b w:val="0"/>
                <w:bCs w:val="0"/>
                <w:sz w:val="20"/>
                <w:szCs w:val="18"/>
              </w:rPr>
              <w:t xml:space="preserve"> </w:t>
            </w:r>
          </w:p>
        </w:tc>
      </w:tr>
      <w:tr w:rsidR="0085537D" w:rsidTr="004C30CE">
        <w:trPr>
          <w:trHeight w:val="258"/>
          <w:jc w:val="center"/>
        </w:trPr>
        <w:tc>
          <w:tcPr>
            <w:tcW w:w="3551" w:type="dxa"/>
            <w:tcBorders>
              <w:left w:val="nil"/>
              <w:right w:val="nil"/>
            </w:tcBorders>
          </w:tcPr>
          <w:p w:rsidR="0085537D" w:rsidRPr="00E44B9B" w:rsidRDefault="0085537D" w:rsidP="00451D70">
            <w:pPr>
              <w:pStyle w:val="Caption"/>
              <w:spacing w:before="0" w:after="0"/>
              <w:ind w:hanging="2"/>
              <w:jc w:val="left"/>
              <w:rPr>
                <w:b w:val="0"/>
                <w:bCs w:val="0"/>
                <w:sz w:val="16"/>
                <w:szCs w:val="14"/>
              </w:rPr>
            </w:pPr>
            <w:r>
              <w:rPr>
                <w:b w:val="0"/>
                <w:bCs w:val="0"/>
                <w:sz w:val="16"/>
                <w:szCs w:val="14"/>
              </w:rPr>
              <w:t>ICRARE 202</w:t>
            </w:r>
            <w:r w:rsidR="00451D70">
              <w:rPr>
                <w:b w:val="0"/>
                <w:bCs w:val="0"/>
                <w:sz w:val="16"/>
                <w:szCs w:val="14"/>
              </w:rPr>
              <w:t>3</w:t>
            </w:r>
          </w:p>
        </w:tc>
        <w:tc>
          <w:tcPr>
            <w:tcW w:w="3104" w:type="dxa"/>
            <w:tcBorders>
              <w:left w:val="nil"/>
              <w:right w:val="nil"/>
            </w:tcBorders>
          </w:tcPr>
          <w:p w:rsidR="0085537D" w:rsidRPr="00E44B9B" w:rsidRDefault="005F1DFF" w:rsidP="004C30CE">
            <w:pPr>
              <w:pStyle w:val="Caption"/>
              <w:spacing w:before="0" w:after="0"/>
              <w:ind w:hanging="2"/>
              <w:rPr>
                <w:b w:val="0"/>
                <w:bCs w:val="0"/>
                <w:sz w:val="16"/>
                <w:szCs w:val="14"/>
              </w:rPr>
            </w:pPr>
            <w:r>
              <w:rPr>
                <w:b w:val="0"/>
                <w:bCs w:val="0"/>
                <w:sz w:val="16"/>
                <w:szCs w:val="14"/>
              </w:rPr>
              <w:t>7</w:t>
            </w:r>
          </w:p>
        </w:tc>
        <w:tc>
          <w:tcPr>
            <w:tcW w:w="2705" w:type="dxa"/>
            <w:tcBorders>
              <w:left w:val="nil"/>
              <w:right w:val="nil"/>
            </w:tcBorders>
          </w:tcPr>
          <w:p w:rsidR="0085537D" w:rsidRPr="00E44B9B" w:rsidRDefault="005F1DFF" w:rsidP="00451D70">
            <w:pPr>
              <w:pStyle w:val="Caption"/>
              <w:spacing w:before="0" w:after="0"/>
              <w:ind w:hanging="2"/>
              <w:rPr>
                <w:b w:val="0"/>
                <w:bCs w:val="0"/>
                <w:sz w:val="16"/>
                <w:szCs w:val="14"/>
              </w:rPr>
            </w:pPr>
            <w:r>
              <w:rPr>
                <w:b w:val="0"/>
                <w:bCs w:val="0"/>
                <w:sz w:val="16"/>
                <w:szCs w:val="14"/>
              </w:rPr>
              <w:t>202</w:t>
            </w:r>
            <w:r w:rsidR="00451D70">
              <w:rPr>
                <w:b w:val="0"/>
                <w:bCs w:val="0"/>
                <w:sz w:val="16"/>
                <w:szCs w:val="14"/>
              </w:rPr>
              <w:t>3</w:t>
            </w:r>
          </w:p>
        </w:tc>
      </w:tr>
    </w:tbl>
    <w:p w:rsidR="0085537D" w:rsidRPr="00BE27F6" w:rsidRDefault="0085537D" w:rsidP="0085537D">
      <w:pPr>
        <w:pStyle w:val="Caption"/>
        <w:keepNext/>
        <w:spacing w:before="0" w:after="0"/>
        <w:ind w:hanging="2"/>
      </w:pPr>
      <w:r w:rsidRPr="00BE27F6">
        <w:t xml:space="preserve"> </w:t>
      </w:r>
    </w:p>
    <w:p w:rsidR="0085537D" w:rsidRPr="00BE27F6" w:rsidRDefault="0085537D" w:rsidP="0085537D">
      <w:pPr>
        <w:bidi w:val="0"/>
        <w:ind w:left="0" w:hanging="2"/>
        <w:jc w:val="both"/>
      </w:pPr>
      <w:bookmarkStart w:id="0" w:name="_GoBack"/>
      <w:bookmarkEnd w:id="0"/>
    </w:p>
    <w:p w:rsidR="0083785F" w:rsidRPr="00793CC2" w:rsidRDefault="0083785F" w:rsidP="0083785F">
      <w:pPr>
        <w:pStyle w:val="Heading2"/>
        <w:bidi w:val="0"/>
        <w:ind w:left="0" w:hanging="2"/>
        <w:jc w:val="both"/>
        <w:rPr>
          <w:rFonts w:asciiTheme="minorBidi" w:hAnsiTheme="minorBidi" w:cstheme="minorBidi"/>
          <w:sz w:val="24"/>
          <w:szCs w:val="24"/>
        </w:rPr>
      </w:pPr>
      <w:r w:rsidRPr="00793CC2">
        <w:rPr>
          <w:rFonts w:asciiTheme="minorBidi" w:hAnsiTheme="minorBidi" w:cstheme="minorBidi"/>
          <w:sz w:val="24"/>
          <w:szCs w:val="24"/>
        </w:rPr>
        <w:lastRenderedPageBreak/>
        <w:t>5-4- Cross-references</w:t>
      </w:r>
    </w:p>
    <w:p w:rsidR="0083785F" w:rsidRPr="0083785F" w:rsidRDefault="0083785F" w:rsidP="0083785F">
      <w:pPr>
        <w:pStyle w:val="Heading3"/>
        <w:bidi w:val="0"/>
        <w:ind w:left="0" w:hanging="2"/>
        <w:jc w:val="both"/>
        <w:rPr>
          <w:rFonts w:asciiTheme="minorBidi" w:hAnsiTheme="minorBidi" w:cstheme="minorBidi"/>
          <w:b w:val="0"/>
          <w:bCs/>
          <w:i/>
          <w:iCs/>
          <w:sz w:val="24"/>
          <w:szCs w:val="24"/>
        </w:rPr>
      </w:pPr>
      <w:r w:rsidRPr="0083785F">
        <w:rPr>
          <w:rFonts w:asciiTheme="minorBidi" w:hAnsiTheme="minorBidi" w:cstheme="minorBidi"/>
          <w:b w:val="0"/>
          <w:bCs/>
          <w:i/>
          <w:iCs/>
          <w:sz w:val="24"/>
          <w:szCs w:val="24"/>
        </w:rPr>
        <w:t>5-4-1- Cross-references to equations, figures, etc.</w:t>
      </w:r>
    </w:p>
    <w:p w:rsidR="0083785F" w:rsidRPr="00BE27F6" w:rsidRDefault="0083785F" w:rsidP="0083785F">
      <w:pPr>
        <w:bidi w:val="0"/>
        <w:ind w:left="0" w:hanging="2"/>
        <w:jc w:val="both"/>
      </w:pPr>
      <w:r w:rsidRPr="00BE27F6">
        <w:t>When referring to equations, enclose the numbers in parentheses and precede them with “Eq.” or “</w:t>
      </w:r>
      <w:proofErr w:type="spellStart"/>
      <w:r w:rsidRPr="00BE27F6">
        <w:t>Eqs</w:t>
      </w:r>
      <w:proofErr w:type="spellEnd"/>
      <w:r w:rsidRPr="00BE27F6">
        <w:t>.”. For example, you can refer to Eq. (1).</w:t>
      </w:r>
    </w:p>
    <w:p w:rsidR="0083785F" w:rsidRPr="00BE27F6" w:rsidRDefault="0083785F" w:rsidP="0083785F">
      <w:pPr>
        <w:bidi w:val="0"/>
        <w:ind w:left="0" w:hanging="2"/>
        <w:jc w:val="both"/>
      </w:pPr>
      <w:r w:rsidRPr="00BE27F6">
        <w:t xml:space="preserve">When referring to figures, precede the number with “Fig.”. For example, you can refer to Fig. 1. </w:t>
      </w:r>
    </w:p>
    <w:p w:rsidR="0083785F" w:rsidRPr="00BE27F6" w:rsidRDefault="0083785F" w:rsidP="0083785F">
      <w:pPr>
        <w:bidi w:val="0"/>
        <w:ind w:left="0" w:hanging="2"/>
        <w:jc w:val="both"/>
      </w:pPr>
      <w:r w:rsidRPr="00BE27F6">
        <w:t>When referring to tables, precede the number with the word “Table”. For example, you can refer to Table 1.</w:t>
      </w:r>
    </w:p>
    <w:p w:rsidR="0083785F" w:rsidRPr="00BE27F6" w:rsidRDefault="0083785F" w:rsidP="00AB3A4D">
      <w:pPr>
        <w:bidi w:val="0"/>
        <w:ind w:left="0" w:hanging="2"/>
        <w:jc w:val="both"/>
      </w:pPr>
      <w:r w:rsidRPr="00BE27F6">
        <w:t>When referring to sections, subsections and sub-subsections precede the number with the word “Section”. For example, you can refer to Section 2. Moreover, you can also refer to Section 3</w:t>
      </w:r>
      <w:r w:rsidR="00AB3A4D">
        <w:t>-</w:t>
      </w:r>
      <w:r w:rsidRPr="00BE27F6">
        <w:t>2</w:t>
      </w:r>
      <w:r w:rsidR="00AB3A4D">
        <w:t>-</w:t>
      </w:r>
      <w:r w:rsidRPr="00BE27F6">
        <w:t>2.</w:t>
      </w:r>
    </w:p>
    <w:p w:rsidR="0085537D" w:rsidRPr="00F101AB" w:rsidRDefault="0085537D" w:rsidP="0085537D">
      <w:pPr>
        <w:bidi w:val="0"/>
        <w:ind w:left="0" w:hanging="2"/>
        <w:jc w:val="center"/>
        <w:rPr>
          <w:sz w:val="22"/>
          <w:szCs w:val="22"/>
        </w:rPr>
      </w:pPr>
    </w:p>
    <w:p w:rsidR="008B3E3F" w:rsidRPr="00113297" w:rsidRDefault="008B3E3F" w:rsidP="008B3E3F">
      <w:pPr>
        <w:pStyle w:val="Heading1"/>
        <w:numPr>
          <w:ilvl w:val="0"/>
          <w:numId w:val="1"/>
        </w:numPr>
        <w:bidi w:val="0"/>
        <w:ind w:leftChars="0" w:firstLineChars="0"/>
        <w:jc w:val="both"/>
        <w:rPr>
          <w:rFonts w:asciiTheme="minorBidi" w:hAnsiTheme="minorBidi" w:cstheme="minorBidi"/>
          <w:sz w:val="28"/>
          <w:szCs w:val="28"/>
        </w:rPr>
      </w:pPr>
      <w:r w:rsidRPr="00113297">
        <w:rPr>
          <w:rFonts w:asciiTheme="minorBidi" w:hAnsiTheme="minorBidi" w:cstheme="minorBidi"/>
          <w:sz w:val="28"/>
          <w:szCs w:val="28"/>
        </w:rPr>
        <w:t>List of references</w:t>
      </w:r>
    </w:p>
    <w:p w:rsidR="008B3E3F" w:rsidRPr="00BE27F6" w:rsidRDefault="008B3E3F" w:rsidP="00E1250D">
      <w:pPr>
        <w:bidi w:val="0"/>
        <w:ind w:left="0" w:hanging="2"/>
        <w:jc w:val="both"/>
      </w:pPr>
      <w:r w:rsidRPr="00BE27F6">
        <w:t xml:space="preserve">The heading of the references section should be numbered – see the last section of this guide. </w:t>
      </w:r>
    </w:p>
    <w:p w:rsidR="00A510C2" w:rsidRDefault="008B3E3F" w:rsidP="00A510C2">
      <w:pPr>
        <w:pStyle w:val="BodyTextIndent"/>
        <w:ind w:hanging="2"/>
      </w:pPr>
      <w:r w:rsidRPr="00BE27F6">
        <w:t xml:space="preserve">References should be typed using 10, 11 or 12 point size. </w:t>
      </w:r>
    </w:p>
    <w:p w:rsidR="008B3E3F" w:rsidRDefault="008B3E3F" w:rsidP="00A510C2">
      <w:pPr>
        <w:pStyle w:val="BodyTextIndent"/>
        <w:ind w:hanging="2"/>
      </w:pPr>
      <w:r w:rsidRPr="00BE27F6">
        <w:t>All references cited should appear at the end of the paper. An example of the proper format for references is given at the end of this guide. Please check how to refer to a book, journal paper or conference paper. References should be numbered in the strict order they are cited in the text</w:t>
      </w:r>
      <w:r>
        <w:t>, and typeset as superscripts. Please use the sign [ ] while applying the references, for instance, t</w:t>
      </w:r>
      <w:r w:rsidRPr="00BE27F6">
        <w:t>he first cited reference is to be numbered</w:t>
      </w:r>
      <w:r>
        <w:t xml:space="preserve"> [1]</w:t>
      </w:r>
      <w:r w:rsidRPr="00BE27F6">
        <w:t xml:space="preserve">, the others following in ascending order. </w:t>
      </w:r>
    </w:p>
    <w:p w:rsidR="008762C4" w:rsidRPr="00BE27F6" w:rsidRDefault="008762C4" w:rsidP="008762C4">
      <w:pPr>
        <w:pStyle w:val="RefHeading"/>
        <w:ind w:hanging="2"/>
      </w:pPr>
      <w:r w:rsidRPr="00BE27F6">
        <w:t>REFERENCES</w:t>
      </w:r>
    </w:p>
    <w:p w:rsidR="008762C4" w:rsidRPr="00D86338" w:rsidRDefault="008762C4" w:rsidP="00732AB4">
      <w:pPr>
        <w:pStyle w:val="p1a"/>
        <w:ind w:left="5" w:hanging="7"/>
        <w:rPr>
          <w:rFonts w:ascii="Times New Roman" w:hAnsi="Times New Roman"/>
          <w:lang w:val="en-GB"/>
        </w:rPr>
      </w:pPr>
      <w:r>
        <w:rPr>
          <w:rFonts w:ascii="Times New Roman" w:hAnsi="Times New Roman"/>
          <w:lang w:val="en-GB"/>
        </w:rPr>
        <w:t xml:space="preserve">Please use the sign [ ] in order to apply the reference numbers in the text. </w:t>
      </w:r>
      <w:r w:rsidRPr="00D86338">
        <w:rPr>
          <w:rFonts w:ascii="Times New Roman" w:hAnsi="Times New Roman"/>
          <w:lang w:val="en-GB"/>
        </w:rPr>
        <w:t xml:space="preserve">To save space, references may be set in 10, 11 or 12 point type. 10 point is the smallest type that should be used for references. All references should appear at the end of the paper. An example of the proper format for references is given below. The title of the journal, book or conference proceedings should be in italics. </w:t>
      </w:r>
    </w:p>
    <w:p w:rsidR="008762C4" w:rsidRPr="00BE27F6" w:rsidRDefault="008762C4" w:rsidP="008762C4">
      <w:pPr>
        <w:widowControl w:val="0"/>
        <w:autoSpaceDE w:val="0"/>
        <w:autoSpaceDN w:val="0"/>
        <w:bidi w:val="0"/>
        <w:adjustRightInd w:val="0"/>
        <w:ind w:left="0" w:hanging="2"/>
        <w:jc w:val="both"/>
        <w:rPr>
          <w:color w:val="000000"/>
        </w:rPr>
      </w:pPr>
    </w:p>
    <w:p w:rsidR="00732AB4" w:rsidRDefault="008762C4" w:rsidP="00732AB4">
      <w:pPr>
        <w:widowControl w:val="0"/>
        <w:suppressAutoHyphens w:val="0"/>
        <w:bidi w:val="0"/>
        <w:adjustRightInd w:val="0"/>
        <w:snapToGrid w:val="0"/>
        <w:spacing w:after="60" w:line="240" w:lineRule="auto"/>
        <w:ind w:leftChars="0" w:left="0" w:right="-38" w:firstLineChars="0" w:firstLine="0"/>
        <w:jc w:val="both"/>
        <w:textDirection w:val="lrTb"/>
        <w:textAlignment w:val="auto"/>
        <w:outlineLvl w:val="9"/>
        <w:rPr>
          <w:rFonts w:eastAsia="AdvTimes"/>
        </w:rPr>
      </w:pPr>
      <w:r>
        <w:t xml:space="preserve">[1] </w:t>
      </w:r>
      <w:proofErr w:type="spellStart"/>
      <w:r w:rsidR="00732AB4" w:rsidRPr="00732AB4">
        <w:rPr>
          <w:rFonts w:asciiTheme="majorBidi" w:hAnsiTheme="majorBidi" w:cstheme="majorBidi"/>
          <w:color w:val="222222"/>
          <w:shd w:val="clear" w:color="auto" w:fill="FFFFFF"/>
        </w:rPr>
        <w:t>Niu</w:t>
      </w:r>
      <w:proofErr w:type="spellEnd"/>
      <w:r w:rsidR="00732AB4" w:rsidRPr="00732AB4">
        <w:rPr>
          <w:rFonts w:asciiTheme="majorBidi" w:hAnsiTheme="majorBidi" w:cstheme="majorBidi"/>
          <w:color w:val="222222"/>
          <w:shd w:val="clear" w:color="auto" w:fill="FFFFFF"/>
        </w:rPr>
        <w:t xml:space="preserve">, </w:t>
      </w:r>
      <w:proofErr w:type="spellStart"/>
      <w:r w:rsidR="00732AB4" w:rsidRPr="00732AB4">
        <w:rPr>
          <w:rFonts w:asciiTheme="majorBidi" w:hAnsiTheme="majorBidi" w:cstheme="majorBidi"/>
          <w:color w:val="222222"/>
          <w:shd w:val="clear" w:color="auto" w:fill="FFFFFF"/>
        </w:rPr>
        <w:t>Jiqiang</w:t>
      </w:r>
      <w:proofErr w:type="spellEnd"/>
      <w:r w:rsidR="00732AB4" w:rsidRPr="00732AB4">
        <w:rPr>
          <w:rFonts w:asciiTheme="majorBidi" w:hAnsiTheme="majorBidi" w:cstheme="majorBidi"/>
          <w:color w:val="222222"/>
          <w:shd w:val="clear" w:color="auto" w:fill="FFFFFF"/>
        </w:rPr>
        <w:t xml:space="preserve">, </w:t>
      </w:r>
      <w:proofErr w:type="spellStart"/>
      <w:r w:rsidR="00732AB4" w:rsidRPr="00732AB4">
        <w:rPr>
          <w:rFonts w:asciiTheme="majorBidi" w:hAnsiTheme="majorBidi" w:cstheme="majorBidi"/>
          <w:color w:val="222222"/>
          <w:shd w:val="clear" w:color="auto" w:fill="FFFFFF"/>
        </w:rPr>
        <w:t>Yueming</w:t>
      </w:r>
      <w:proofErr w:type="spellEnd"/>
      <w:r w:rsidR="00732AB4" w:rsidRPr="00732AB4">
        <w:rPr>
          <w:rFonts w:asciiTheme="majorBidi" w:hAnsiTheme="majorBidi" w:cstheme="majorBidi"/>
          <w:color w:val="222222"/>
          <w:shd w:val="clear" w:color="auto" w:fill="FFFFFF"/>
        </w:rPr>
        <w:t xml:space="preserve"> Wang, Feng Liu, and </w:t>
      </w:r>
      <w:proofErr w:type="spellStart"/>
      <w:r w:rsidR="00732AB4" w:rsidRPr="00732AB4">
        <w:rPr>
          <w:rFonts w:asciiTheme="majorBidi" w:hAnsiTheme="majorBidi" w:cstheme="majorBidi"/>
          <w:color w:val="222222"/>
          <w:shd w:val="clear" w:color="auto" w:fill="FFFFFF"/>
        </w:rPr>
        <w:t>Rui</w:t>
      </w:r>
      <w:proofErr w:type="spellEnd"/>
      <w:r w:rsidR="00732AB4" w:rsidRPr="00732AB4">
        <w:rPr>
          <w:rFonts w:asciiTheme="majorBidi" w:hAnsiTheme="majorBidi" w:cstheme="majorBidi"/>
          <w:color w:val="222222"/>
          <w:shd w:val="clear" w:color="auto" w:fill="FFFFFF"/>
        </w:rPr>
        <w:t xml:space="preserve"> Li. "Numerical study on comparison of detailed flow field and aerodynamic performance of bogies of stationary train and moving train." </w:t>
      </w:r>
      <w:r w:rsidR="00732AB4" w:rsidRPr="00732AB4">
        <w:rPr>
          <w:rFonts w:asciiTheme="majorBidi" w:hAnsiTheme="majorBidi" w:cstheme="majorBidi"/>
          <w:i/>
          <w:iCs/>
          <w:color w:val="222222"/>
          <w:shd w:val="clear" w:color="auto" w:fill="FFFFFF"/>
        </w:rPr>
        <w:t>Vehicle System Dynamics</w:t>
      </w:r>
      <w:r w:rsidR="00732AB4" w:rsidRPr="00732AB4">
        <w:rPr>
          <w:rFonts w:asciiTheme="majorBidi" w:hAnsiTheme="majorBidi" w:cstheme="majorBidi"/>
          <w:color w:val="222222"/>
          <w:shd w:val="clear" w:color="auto" w:fill="FFFFFF"/>
        </w:rPr>
        <w:t> (2020): 1-23.</w:t>
      </w:r>
      <w:r w:rsidR="00732AB4" w:rsidRPr="00732AB4">
        <w:rPr>
          <w:rFonts w:eastAsia="AdvTimes"/>
          <w:sz w:val="32"/>
          <w:szCs w:val="32"/>
        </w:rPr>
        <w:t xml:space="preserve"> </w:t>
      </w:r>
    </w:p>
    <w:p w:rsidR="008762C4" w:rsidRPr="0036273C" w:rsidRDefault="008762C4" w:rsidP="0036273C">
      <w:pPr>
        <w:widowControl w:val="0"/>
        <w:suppressAutoHyphens w:val="0"/>
        <w:bidi w:val="0"/>
        <w:adjustRightInd w:val="0"/>
        <w:snapToGrid w:val="0"/>
        <w:spacing w:after="60" w:line="240" w:lineRule="auto"/>
        <w:ind w:leftChars="0" w:left="0" w:right="-38" w:firstLineChars="0" w:firstLine="0"/>
        <w:jc w:val="both"/>
        <w:textDirection w:val="lrTb"/>
        <w:textAlignment w:val="auto"/>
        <w:outlineLvl w:val="9"/>
        <w:rPr>
          <w:rFonts w:asciiTheme="majorBidi" w:hAnsiTheme="majorBidi" w:cstheme="majorBidi"/>
        </w:rPr>
      </w:pPr>
      <w:r w:rsidRPr="0036273C">
        <w:rPr>
          <w:rFonts w:asciiTheme="majorBidi" w:eastAsia="AdvTimes" w:hAnsiTheme="majorBidi" w:cstheme="majorBidi"/>
        </w:rPr>
        <w:t xml:space="preserve">[2] </w:t>
      </w:r>
      <w:r w:rsidR="0036273C" w:rsidRPr="0036273C">
        <w:rPr>
          <w:rFonts w:asciiTheme="majorBidi" w:hAnsiTheme="majorBidi" w:cstheme="majorBidi"/>
          <w:color w:val="222222"/>
          <w:shd w:val="clear" w:color="auto" w:fill="FFFFFF"/>
        </w:rPr>
        <w:t xml:space="preserve">Dong, </w:t>
      </w:r>
      <w:proofErr w:type="spellStart"/>
      <w:r w:rsidR="0036273C" w:rsidRPr="0036273C">
        <w:rPr>
          <w:rFonts w:asciiTheme="majorBidi" w:hAnsiTheme="majorBidi" w:cstheme="majorBidi"/>
          <w:color w:val="222222"/>
          <w:shd w:val="clear" w:color="auto" w:fill="FFFFFF"/>
        </w:rPr>
        <w:t>Tianyun</w:t>
      </w:r>
      <w:proofErr w:type="spellEnd"/>
      <w:r w:rsidR="0036273C" w:rsidRPr="0036273C">
        <w:rPr>
          <w:rFonts w:asciiTheme="majorBidi" w:hAnsiTheme="majorBidi" w:cstheme="majorBidi"/>
          <w:color w:val="222222"/>
          <w:shd w:val="clear" w:color="auto" w:fill="FFFFFF"/>
        </w:rPr>
        <w:t xml:space="preserve">, </w:t>
      </w:r>
      <w:proofErr w:type="spellStart"/>
      <w:r w:rsidR="0036273C" w:rsidRPr="0036273C">
        <w:rPr>
          <w:rFonts w:asciiTheme="majorBidi" w:hAnsiTheme="majorBidi" w:cstheme="majorBidi"/>
          <w:color w:val="222222"/>
          <w:shd w:val="clear" w:color="auto" w:fill="FFFFFF"/>
        </w:rPr>
        <w:t>Guglielmo</w:t>
      </w:r>
      <w:proofErr w:type="spellEnd"/>
      <w:r w:rsidR="0036273C" w:rsidRPr="0036273C">
        <w:rPr>
          <w:rFonts w:asciiTheme="majorBidi" w:hAnsiTheme="majorBidi" w:cstheme="majorBidi"/>
          <w:color w:val="222222"/>
          <w:shd w:val="clear" w:color="auto" w:fill="FFFFFF"/>
        </w:rPr>
        <w:t xml:space="preserve"> </w:t>
      </w:r>
      <w:proofErr w:type="spellStart"/>
      <w:r w:rsidR="0036273C" w:rsidRPr="0036273C">
        <w:rPr>
          <w:rFonts w:asciiTheme="majorBidi" w:hAnsiTheme="majorBidi" w:cstheme="majorBidi"/>
          <w:color w:val="222222"/>
          <w:shd w:val="clear" w:color="auto" w:fill="FFFFFF"/>
        </w:rPr>
        <w:t>Minelli</w:t>
      </w:r>
      <w:proofErr w:type="spellEnd"/>
      <w:r w:rsidR="0036273C" w:rsidRPr="0036273C">
        <w:rPr>
          <w:rFonts w:asciiTheme="majorBidi" w:hAnsiTheme="majorBidi" w:cstheme="majorBidi"/>
          <w:color w:val="222222"/>
          <w:shd w:val="clear" w:color="auto" w:fill="FFFFFF"/>
        </w:rPr>
        <w:t xml:space="preserve">, </w:t>
      </w:r>
      <w:proofErr w:type="spellStart"/>
      <w:r w:rsidR="0036273C" w:rsidRPr="0036273C">
        <w:rPr>
          <w:rFonts w:asciiTheme="majorBidi" w:hAnsiTheme="majorBidi" w:cstheme="majorBidi"/>
          <w:color w:val="222222"/>
          <w:shd w:val="clear" w:color="auto" w:fill="FFFFFF"/>
        </w:rPr>
        <w:t>Jiabin</w:t>
      </w:r>
      <w:proofErr w:type="spellEnd"/>
      <w:r w:rsidR="0036273C" w:rsidRPr="0036273C">
        <w:rPr>
          <w:rFonts w:asciiTheme="majorBidi" w:hAnsiTheme="majorBidi" w:cstheme="majorBidi"/>
          <w:color w:val="222222"/>
          <w:shd w:val="clear" w:color="auto" w:fill="FFFFFF"/>
        </w:rPr>
        <w:t xml:space="preserve"> Wang, </w:t>
      </w:r>
      <w:proofErr w:type="spellStart"/>
      <w:r w:rsidR="0036273C" w:rsidRPr="0036273C">
        <w:rPr>
          <w:rFonts w:asciiTheme="majorBidi" w:hAnsiTheme="majorBidi" w:cstheme="majorBidi"/>
          <w:color w:val="222222"/>
          <w:shd w:val="clear" w:color="auto" w:fill="FFFFFF"/>
        </w:rPr>
        <w:t>Xifeng</w:t>
      </w:r>
      <w:proofErr w:type="spellEnd"/>
      <w:r w:rsidR="0036273C" w:rsidRPr="0036273C">
        <w:rPr>
          <w:rFonts w:asciiTheme="majorBidi" w:hAnsiTheme="majorBidi" w:cstheme="majorBidi"/>
          <w:color w:val="222222"/>
          <w:shd w:val="clear" w:color="auto" w:fill="FFFFFF"/>
        </w:rPr>
        <w:t xml:space="preserve"> Liang, and </w:t>
      </w:r>
      <w:proofErr w:type="spellStart"/>
      <w:r w:rsidR="0036273C" w:rsidRPr="0036273C">
        <w:rPr>
          <w:rFonts w:asciiTheme="majorBidi" w:hAnsiTheme="majorBidi" w:cstheme="majorBidi"/>
          <w:color w:val="222222"/>
          <w:shd w:val="clear" w:color="auto" w:fill="FFFFFF"/>
        </w:rPr>
        <w:t>Sinisa</w:t>
      </w:r>
      <w:proofErr w:type="spellEnd"/>
      <w:r w:rsidR="0036273C" w:rsidRPr="0036273C">
        <w:rPr>
          <w:rFonts w:asciiTheme="majorBidi" w:hAnsiTheme="majorBidi" w:cstheme="majorBidi"/>
          <w:color w:val="222222"/>
          <w:shd w:val="clear" w:color="auto" w:fill="FFFFFF"/>
        </w:rPr>
        <w:t xml:space="preserve"> </w:t>
      </w:r>
      <w:proofErr w:type="spellStart"/>
      <w:r w:rsidR="0036273C" w:rsidRPr="0036273C">
        <w:rPr>
          <w:rFonts w:asciiTheme="majorBidi" w:hAnsiTheme="majorBidi" w:cstheme="majorBidi"/>
          <w:color w:val="222222"/>
          <w:shd w:val="clear" w:color="auto" w:fill="FFFFFF"/>
        </w:rPr>
        <w:t>Krajnović</w:t>
      </w:r>
      <w:proofErr w:type="spellEnd"/>
      <w:r w:rsidR="0036273C" w:rsidRPr="0036273C">
        <w:rPr>
          <w:rFonts w:asciiTheme="majorBidi" w:hAnsiTheme="majorBidi" w:cstheme="majorBidi"/>
          <w:color w:val="222222"/>
          <w:shd w:val="clear" w:color="auto" w:fill="FFFFFF"/>
        </w:rPr>
        <w:t>. "The effect of ground clearance on the aerodynamics of a generic high-speed train." </w:t>
      </w:r>
      <w:r w:rsidR="0036273C" w:rsidRPr="0036273C">
        <w:rPr>
          <w:rFonts w:asciiTheme="majorBidi" w:hAnsiTheme="majorBidi" w:cstheme="majorBidi"/>
          <w:i/>
          <w:iCs/>
          <w:color w:val="222222"/>
          <w:shd w:val="clear" w:color="auto" w:fill="FFFFFF"/>
        </w:rPr>
        <w:t>Journal of Fluids and Structures</w:t>
      </w:r>
      <w:r w:rsidR="0036273C" w:rsidRPr="0036273C">
        <w:rPr>
          <w:rFonts w:asciiTheme="majorBidi" w:hAnsiTheme="majorBidi" w:cstheme="majorBidi"/>
          <w:color w:val="222222"/>
          <w:shd w:val="clear" w:color="auto" w:fill="FFFFFF"/>
        </w:rPr>
        <w:t> 95 (2020): 102990.</w:t>
      </w:r>
    </w:p>
    <w:p w:rsidR="00856EF5" w:rsidRPr="00BE27F6" w:rsidRDefault="00856EF5" w:rsidP="00DB723A">
      <w:pPr>
        <w:bidi w:val="0"/>
        <w:ind w:left="0" w:hanging="2"/>
        <w:jc w:val="both"/>
      </w:pPr>
    </w:p>
    <w:sectPr w:rsidR="00856EF5" w:rsidRPr="00BE27F6">
      <w:headerReference w:type="even" r:id="rId14"/>
      <w:headerReference w:type="default" r:id="rId15"/>
      <w:footerReference w:type="even" r:id="rId16"/>
      <w:footerReference w:type="default" r:id="rId17"/>
      <w:headerReference w:type="first" r:id="rId18"/>
      <w:footerReference w:type="first" r:id="rId19"/>
      <w:footnotePr>
        <w:numRestart w:val="eachPage"/>
      </w:footnotePr>
      <w:type w:val="continuous"/>
      <w:pgSz w:w="11906" w:h="16838"/>
      <w:pgMar w:top="1134" w:right="1134" w:bottom="1134" w:left="1134" w:header="454" w:footer="567" w:gutter="0"/>
      <w:cols w:space="720" w:equalWidth="0">
        <w:col w:w="9360"/>
      </w:cols>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6CE" w:rsidRDefault="005006CE">
      <w:pPr>
        <w:spacing w:line="240" w:lineRule="auto"/>
        <w:ind w:left="0" w:hanging="2"/>
      </w:pPr>
      <w:r>
        <w:separator/>
      </w:r>
    </w:p>
  </w:endnote>
  <w:endnote w:type="continuationSeparator" w:id="0">
    <w:p w:rsidR="005006CE" w:rsidRDefault="005006C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Georgia">
    <w:panose1 w:val="02040502050405020303"/>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Yagut">
    <w:panose1 w:val="00000400000000000000"/>
    <w:charset w:val="B2"/>
    <w:family w:val="auto"/>
    <w:pitch w:val="variable"/>
    <w:sig w:usb0="00002001" w:usb1="00000000" w:usb2="00000000" w:usb3="00000000" w:csb0="0000004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dvTimes">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B70" w:rsidRDefault="007C3C8E" w:rsidP="00600573">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451D70">
      <w:rPr>
        <w:noProof/>
        <w:color w:val="000000"/>
        <w:rtl/>
      </w:rPr>
      <w:t>4</w:t>
    </w:r>
    <w:r>
      <w:rPr>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B70" w:rsidRDefault="007C3C8E" w:rsidP="00600573">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451D70">
      <w:rPr>
        <w:noProof/>
        <w:color w:val="000000"/>
        <w:rtl/>
      </w:rPr>
      <w:t>3</w:t>
    </w:r>
    <w:r>
      <w:rPr>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B70" w:rsidRDefault="007C3C8E">
    <w:pPr>
      <w:pBdr>
        <w:top w:val="nil"/>
        <w:left w:val="nil"/>
        <w:bottom w:val="nil"/>
        <w:right w:val="nil"/>
        <w:between w:val="nil"/>
      </w:pBdr>
      <w:tabs>
        <w:tab w:val="center" w:pos="4153"/>
        <w:tab w:val="right" w:pos="8306"/>
      </w:tabs>
      <w:spacing w:line="240" w:lineRule="auto"/>
      <w:ind w:left="0" w:hanging="2"/>
      <w:jc w:val="center"/>
      <w:rPr>
        <w:color w:val="000000"/>
      </w:rPr>
    </w:pPr>
    <w:r>
      <w:rPr>
        <w:smallCaps/>
        <w:color w:val="000000"/>
      </w:rPr>
      <w:fldChar w:fldCharType="begin"/>
    </w:r>
    <w:r>
      <w:rPr>
        <w:smallCaps/>
        <w:color w:val="000000"/>
      </w:rPr>
      <w:instrText>PAGE</w:instrText>
    </w:r>
    <w:r>
      <w:rPr>
        <w:smallCaps/>
        <w:color w:val="000000"/>
      </w:rPr>
      <w:fldChar w:fldCharType="separate"/>
    </w:r>
    <w:r w:rsidR="00FA3712">
      <w:rPr>
        <w:smallCaps/>
        <w:noProof/>
        <w:color w:val="000000"/>
        <w:rtl/>
      </w:rPr>
      <w:t>1</w:t>
    </w:r>
    <w:r>
      <w:rPr>
        <w:smallCaps/>
        <w:color w:val="000000"/>
      </w:rPr>
      <w:fldChar w:fldCharType="end"/>
    </w:r>
  </w:p>
  <w:p w:rsidR="00E05B70" w:rsidRDefault="00E05B70">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6CE" w:rsidRDefault="005006CE">
      <w:pPr>
        <w:spacing w:line="240" w:lineRule="auto"/>
        <w:ind w:left="0" w:hanging="2"/>
      </w:pPr>
      <w:r>
        <w:separator/>
      </w:r>
    </w:p>
  </w:footnote>
  <w:footnote w:type="continuationSeparator" w:id="0">
    <w:p w:rsidR="005006CE" w:rsidRDefault="005006CE">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BE" w:rsidRPr="00117259" w:rsidRDefault="00F36BBE" w:rsidP="00F36BBE">
    <w:pPr>
      <w:pStyle w:val="a5"/>
      <w:ind w:left="0"/>
    </w:pPr>
  </w:p>
  <w:tbl>
    <w:tblPr>
      <w:tblStyle w:val="2"/>
      <w:bidiVisual/>
      <w:tblW w:w="10611" w:type="dxa"/>
      <w:jc w:val="right"/>
      <w:tblLayout w:type="fixed"/>
      <w:tblLook w:val="0000" w:firstRow="0" w:lastRow="0" w:firstColumn="0" w:lastColumn="0" w:noHBand="0" w:noVBand="0"/>
    </w:tblPr>
    <w:tblGrid>
      <w:gridCol w:w="1685"/>
      <w:gridCol w:w="7277"/>
      <w:gridCol w:w="1649"/>
    </w:tblGrid>
    <w:tr w:rsidR="00F36BBE" w:rsidRPr="00117259" w:rsidTr="004C30CE">
      <w:trPr>
        <w:jc w:val="right"/>
      </w:trPr>
      <w:tc>
        <w:tcPr>
          <w:tcW w:w="1685" w:type="dxa"/>
          <w:vAlign w:val="center"/>
        </w:tcPr>
        <w:p w:rsidR="00F36BBE" w:rsidRPr="00117259" w:rsidRDefault="00F36BBE" w:rsidP="00F36BBE">
          <w:pPr>
            <w:pStyle w:val="a5"/>
            <w:ind w:left="0"/>
          </w:pPr>
          <w:r w:rsidRPr="00117259">
            <w:rPr>
              <w:noProof/>
              <w:lang w:bidi="ar-SA"/>
            </w:rPr>
            <w:drawing>
              <wp:inline distT="0" distB="0" distL="114300" distR="114300" wp14:anchorId="688EB2DB" wp14:editId="45705C37">
                <wp:extent cx="1012190" cy="966470"/>
                <wp:effectExtent l="0" t="0" r="0" b="508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012190" cy="966470"/>
                        </a:xfrm>
                        <a:prstGeom prst="rect">
                          <a:avLst/>
                        </a:prstGeom>
                        <a:ln/>
                      </pic:spPr>
                    </pic:pic>
                  </a:graphicData>
                </a:graphic>
              </wp:inline>
            </w:drawing>
          </w:r>
        </w:p>
      </w:tc>
      <w:tc>
        <w:tcPr>
          <w:tcW w:w="7277" w:type="dxa"/>
          <w:vAlign w:val="center"/>
        </w:tcPr>
        <w:p w:rsidR="00F36BBE" w:rsidRDefault="00451D70" w:rsidP="00451D70">
          <w:pPr>
            <w:pStyle w:val="a5"/>
            <w:ind w:left="0"/>
            <w:rPr>
              <w:bCs/>
              <w:rtl/>
            </w:rPr>
          </w:pPr>
          <w:r>
            <w:rPr>
              <w:bCs/>
            </w:rPr>
            <w:t>8</w:t>
          </w:r>
          <w:r w:rsidR="00F36BBE" w:rsidRPr="007E3E7B">
            <w:rPr>
              <w:bCs/>
              <w:vertAlign w:val="superscript"/>
            </w:rPr>
            <w:t>th</w:t>
          </w:r>
          <w:r w:rsidR="00F36BBE" w:rsidRPr="007E3E7B">
            <w:rPr>
              <w:bCs/>
            </w:rPr>
            <w:t xml:space="preserve"> International Conference on Recent Advances in Railway Engineering</w:t>
          </w:r>
          <w:r w:rsidR="00F36BBE">
            <w:rPr>
              <w:bCs/>
            </w:rPr>
            <w:t xml:space="preserve"> (ICRARE 202</w:t>
          </w:r>
          <w:r>
            <w:rPr>
              <w:bCs/>
            </w:rPr>
            <w:t>3</w:t>
          </w:r>
          <w:r w:rsidR="00F36BBE">
            <w:rPr>
              <w:bCs/>
            </w:rPr>
            <w:t>)</w:t>
          </w:r>
        </w:p>
        <w:p w:rsidR="00F36BBE" w:rsidRPr="007E3E7B" w:rsidRDefault="00F36BBE" w:rsidP="00F36BBE">
          <w:pPr>
            <w:pStyle w:val="a5"/>
            <w:ind w:left="0"/>
          </w:pPr>
        </w:p>
        <w:p w:rsidR="00F36BBE" w:rsidRPr="007E3E7B" w:rsidRDefault="00F36BBE" w:rsidP="00F36BBE">
          <w:pPr>
            <w:pStyle w:val="a5"/>
            <w:ind w:left="0"/>
            <w:rPr>
              <w:rtl/>
            </w:rPr>
          </w:pPr>
          <w:r w:rsidRPr="007E3E7B">
            <w:rPr>
              <w:bCs/>
            </w:rPr>
            <w:t>Tehran – Iran</w:t>
          </w:r>
        </w:p>
        <w:p w:rsidR="00F36BBE" w:rsidRPr="00117259" w:rsidRDefault="00F36BBE" w:rsidP="00F36BBE">
          <w:pPr>
            <w:pStyle w:val="a5"/>
            <w:ind w:left="0"/>
          </w:pPr>
        </w:p>
      </w:tc>
      <w:tc>
        <w:tcPr>
          <w:tcW w:w="1649" w:type="dxa"/>
          <w:vAlign w:val="center"/>
        </w:tcPr>
        <w:p w:rsidR="00F36BBE" w:rsidRPr="00117259" w:rsidRDefault="007F7272" w:rsidP="00F36BBE">
          <w:pPr>
            <w:pStyle w:val="a5"/>
            <w:ind w:left="0"/>
          </w:pPr>
          <w:r w:rsidRPr="00117259">
            <w:rPr>
              <w:noProof/>
              <w:lang w:bidi="ar-SA"/>
            </w:rPr>
            <w:drawing>
              <wp:inline distT="0" distB="0" distL="114300" distR="114300" wp14:anchorId="62984F06" wp14:editId="081C7F76">
                <wp:extent cx="1063596" cy="904240"/>
                <wp:effectExtent l="0" t="0" r="3810" b="0"/>
                <wp:docPr id="7" name="image15.png"/>
                <wp:cNvGraphicFramePr/>
                <a:graphic xmlns:a="http://schemas.openxmlformats.org/drawingml/2006/main">
                  <a:graphicData uri="http://schemas.openxmlformats.org/drawingml/2006/picture">
                    <pic:pic xmlns:pic="http://schemas.openxmlformats.org/drawingml/2006/picture">
                      <pic:nvPicPr>
                        <pic:cNvPr id="0" name="image15.png" descr="D:\Elm-O-S\ICRARE Conference\ICRARE 2017\Graghics\Logo\logo_sample_fa_1.pn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1071403" cy="910878"/>
                        </a:xfrm>
                        <a:prstGeom prst="rect">
                          <a:avLst/>
                        </a:prstGeom>
                        <a:ln/>
                      </pic:spPr>
                    </pic:pic>
                  </a:graphicData>
                </a:graphic>
              </wp:inline>
            </w:drawing>
          </w:r>
        </w:p>
      </w:tc>
    </w:tr>
  </w:tbl>
  <w:p w:rsidR="00F36BBE" w:rsidRPr="00117259" w:rsidRDefault="00F36BBE" w:rsidP="00F36BBE">
    <w:pPr>
      <w:pStyle w:val="a5"/>
      <w:ind w:left="0"/>
    </w:pPr>
    <w:r w:rsidRPr="00117259">
      <w:rPr>
        <w:noProof/>
        <w:lang w:bidi="ar-SA"/>
      </w:rPr>
      <mc:AlternateContent>
        <mc:Choice Requires="wps">
          <w:drawing>
            <wp:anchor distT="0" distB="0" distL="114300" distR="114300" simplePos="0" relativeHeight="251668992" behindDoc="0" locked="0" layoutInCell="1" hidden="0" allowOverlap="1" wp14:anchorId="4B49190C" wp14:editId="4E52B68D">
              <wp:simplePos x="0" y="0"/>
              <wp:positionH relativeFrom="margin">
                <wp:posOffset>-401954</wp:posOffset>
              </wp:positionH>
              <wp:positionV relativeFrom="paragraph">
                <wp:posOffset>147955</wp:posOffset>
              </wp:positionV>
              <wp:extent cx="6806241" cy="8626"/>
              <wp:effectExtent l="19050" t="19050" r="33020" b="29845"/>
              <wp:wrapNone/>
              <wp:docPr id="13" name="Straight Connector 13"/>
              <wp:cNvGraphicFramePr/>
              <a:graphic xmlns:a="http://schemas.openxmlformats.org/drawingml/2006/main">
                <a:graphicData uri="http://schemas.microsoft.com/office/word/2010/wordprocessingShape">
                  <wps:wsp>
                    <wps:cNvCnPr/>
                    <wps:spPr>
                      <a:xfrm>
                        <a:off x="0" y="0"/>
                        <a:ext cx="6806241" cy="8626"/>
                      </a:xfrm>
                      <a:prstGeom prst="line">
                        <a:avLst/>
                      </a:prstGeom>
                      <a:noFill/>
                      <a:ln w="38100" cap="flat" cmpd="sng" algn="ctr">
                        <a:solidFill>
                          <a:schemeClr val="tx2"/>
                        </a:solidFill>
                        <a:prstDash val="solid"/>
                        <a:miter lim="800000"/>
                      </a:ln>
                      <a:effectLst/>
                    </wps:spPr>
                    <wps:bodyPr/>
                  </wps:wsp>
                </a:graphicData>
              </a:graphic>
            </wp:anchor>
          </w:drawing>
        </mc:Choice>
        <mc:Fallback>
          <w:pict>
            <v:line w14:anchorId="2A96CDEC" id="Straight Connector 13" o:spid="_x0000_s1026" style="position:absolute;left:0;text-align:left;z-index:251668992;visibility:visible;mso-wrap-style:square;mso-wrap-distance-left:9pt;mso-wrap-distance-top:0;mso-wrap-distance-right:9pt;mso-wrap-distance-bottom:0;mso-position-horizontal:absolute;mso-position-horizontal-relative:margin;mso-position-vertical:absolute;mso-position-vertical-relative:text" from="-31.65pt,11.65pt" to="504.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" strokecolor="#1f497d [3215]" strokeweight="3pt">
              <v:stroke joinstyle="miter"/>
              <w10:wrap anchorx="margin"/>
            </v:line>
          </w:pict>
        </mc:Fallback>
      </mc:AlternateContent>
    </w:r>
  </w:p>
  <w:p w:rsidR="00F36BBE" w:rsidRPr="00117259" w:rsidRDefault="00F36BBE" w:rsidP="00F36BBE">
    <w:pPr>
      <w:pStyle w:val="a5"/>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BA" w:rsidRPr="00117259" w:rsidRDefault="00414DBA" w:rsidP="00414DBA">
    <w:pPr>
      <w:pStyle w:val="a5"/>
      <w:ind w:left="0"/>
    </w:pPr>
  </w:p>
  <w:tbl>
    <w:tblPr>
      <w:tblStyle w:val="2"/>
      <w:bidiVisual/>
      <w:tblW w:w="10611" w:type="dxa"/>
      <w:jc w:val="right"/>
      <w:tblLayout w:type="fixed"/>
      <w:tblLook w:val="0000" w:firstRow="0" w:lastRow="0" w:firstColumn="0" w:lastColumn="0" w:noHBand="0" w:noVBand="0"/>
    </w:tblPr>
    <w:tblGrid>
      <w:gridCol w:w="1685"/>
      <w:gridCol w:w="7277"/>
      <w:gridCol w:w="1649"/>
    </w:tblGrid>
    <w:tr w:rsidR="00414DBA" w:rsidRPr="00117259" w:rsidTr="004C30CE">
      <w:trPr>
        <w:jc w:val="right"/>
      </w:trPr>
      <w:tc>
        <w:tcPr>
          <w:tcW w:w="1685" w:type="dxa"/>
          <w:vAlign w:val="center"/>
        </w:tcPr>
        <w:p w:rsidR="00414DBA" w:rsidRPr="00117259" w:rsidRDefault="00414DBA" w:rsidP="00414DBA">
          <w:pPr>
            <w:pStyle w:val="a5"/>
            <w:ind w:left="0"/>
          </w:pPr>
          <w:r w:rsidRPr="00117259">
            <w:rPr>
              <w:noProof/>
              <w:lang w:bidi="ar-SA"/>
            </w:rPr>
            <w:drawing>
              <wp:inline distT="0" distB="0" distL="114300" distR="114300" wp14:anchorId="72089486" wp14:editId="4E36C27A">
                <wp:extent cx="1012190" cy="966470"/>
                <wp:effectExtent l="0" t="0" r="0" b="508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012190" cy="966470"/>
                        </a:xfrm>
                        <a:prstGeom prst="rect">
                          <a:avLst/>
                        </a:prstGeom>
                        <a:ln/>
                      </pic:spPr>
                    </pic:pic>
                  </a:graphicData>
                </a:graphic>
              </wp:inline>
            </w:drawing>
          </w:r>
        </w:p>
      </w:tc>
      <w:tc>
        <w:tcPr>
          <w:tcW w:w="7277" w:type="dxa"/>
          <w:vAlign w:val="center"/>
        </w:tcPr>
        <w:p w:rsidR="00414DBA" w:rsidRDefault="00451D70" w:rsidP="00451D70">
          <w:pPr>
            <w:pStyle w:val="a5"/>
            <w:ind w:left="0"/>
            <w:rPr>
              <w:bCs/>
              <w:rtl/>
            </w:rPr>
          </w:pPr>
          <w:r>
            <w:rPr>
              <w:bCs/>
            </w:rPr>
            <w:t>8</w:t>
          </w:r>
          <w:r w:rsidR="00414DBA" w:rsidRPr="007E3E7B">
            <w:rPr>
              <w:bCs/>
              <w:vertAlign w:val="superscript"/>
            </w:rPr>
            <w:t>th</w:t>
          </w:r>
          <w:r w:rsidR="00414DBA" w:rsidRPr="007E3E7B">
            <w:rPr>
              <w:bCs/>
            </w:rPr>
            <w:t xml:space="preserve"> International Conference on Recent Advances in Railway Engineering</w:t>
          </w:r>
          <w:r w:rsidR="00414DBA">
            <w:rPr>
              <w:bCs/>
            </w:rPr>
            <w:t xml:space="preserve"> (ICRARE 202</w:t>
          </w:r>
          <w:r>
            <w:rPr>
              <w:bCs/>
            </w:rPr>
            <w:t>3</w:t>
          </w:r>
          <w:r w:rsidR="00414DBA">
            <w:rPr>
              <w:bCs/>
            </w:rPr>
            <w:t>)</w:t>
          </w:r>
        </w:p>
        <w:p w:rsidR="00C45CEC" w:rsidRDefault="00C45CEC" w:rsidP="00414DBA">
          <w:pPr>
            <w:pStyle w:val="a5"/>
            <w:ind w:left="0"/>
          </w:pPr>
        </w:p>
        <w:p w:rsidR="00414DBA" w:rsidRPr="007E3E7B" w:rsidRDefault="00C45CEC" w:rsidP="00451D70">
          <w:pPr>
            <w:pStyle w:val="a5"/>
            <w:ind w:left="0"/>
          </w:pPr>
          <w:r>
            <w:t>May 202</w:t>
          </w:r>
          <w:r w:rsidR="00451D70">
            <w:t>3</w:t>
          </w:r>
        </w:p>
        <w:p w:rsidR="00414DBA" w:rsidRPr="007E3E7B" w:rsidRDefault="00414DBA" w:rsidP="00414DBA">
          <w:pPr>
            <w:pStyle w:val="a5"/>
            <w:ind w:left="0"/>
            <w:rPr>
              <w:rtl/>
            </w:rPr>
          </w:pPr>
          <w:r w:rsidRPr="007E3E7B">
            <w:rPr>
              <w:bCs/>
            </w:rPr>
            <w:t>Tehran – Iran</w:t>
          </w:r>
        </w:p>
        <w:p w:rsidR="00414DBA" w:rsidRPr="00117259" w:rsidRDefault="00414DBA" w:rsidP="00414DBA">
          <w:pPr>
            <w:pStyle w:val="a5"/>
            <w:ind w:left="0"/>
          </w:pPr>
        </w:p>
      </w:tc>
      <w:tc>
        <w:tcPr>
          <w:tcW w:w="1649" w:type="dxa"/>
          <w:vAlign w:val="center"/>
        </w:tcPr>
        <w:p w:rsidR="00414DBA" w:rsidRPr="00117259" w:rsidRDefault="00414DBA" w:rsidP="00414DBA">
          <w:pPr>
            <w:pStyle w:val="a5"/>
            <w:ind w:left="0"/>
          </w:pPr>
          <w:r w:rsidRPr="00117259">
            <w:rPr>
              <w:noProof/>
              <w:lang w:bidi="ar-SA"/>
            </w:rPr>
            <w:drawing>
              <wp:inline distT="0" distB="0" distL="114300" distR="114300" wp14:anchorId="25CFAE72" wp14:editId="2B640303">
                <wp:extent cx="1063596" cy="904240"/>
                <wp:effectExtent l="0" t="0" r="3810" b="0"/>
                <wp:docPr id="4" name="image15.png"/>
                <wp:cNvGraphicFramePr/>
                <a:graphic xmlns:a="http://schemas.openxmlformats.org/drawingml/2006/main">
                  <a:graphicData uri="http://schemas.openxmlformats.org/drawingml/2006/picture">
                    <pic:pic xmlns:pic="http://schemas.openxmlformats.org/drawingml/2006/picture">
                      <pic:nvPicPr>
                        <pic:cNvPr id="0" name="image15.png" descr="D:\Elm-O-S\ICRARE Conference\ICRARE 2017\Graghics\Logo\logo_sample_fa_1.pn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1071403" cy="910878"/>
                        </a:xfrm>
                        <a:prstGeom prst="rect">
                          <a:avLst/>
                        </a:prstGeom>
                        <a:ln/>
                      </pic:spPr>
                    </pic:pic>
                  </a:graphicData>
                </a:graphic>
              </wp:inline>
            </w:drawing>
          </w:r>
        </w:p>
      </w:tc>
    </w:tr>
  </w:tbl>
  <w:p w:rsidR="00414DBA" w:rsidRPr="00117259" w:rsidRDefault="00414DBA" w:rsidP="00414DBA">
    <w:pPr>
      <w:pStyle w:val="a5"/>
      <w:ind w:left="0"/>
    </w:pPr>
    <w:r w:rsidRPr="00117259">
      <w:rPr>
        <w:noProof/>
        <w:lang w:bidi="ar-SA"/>
      </w:rPr>
      <mc:AlternateContent>
        <mc:Choice Requires="wps">
          <w:drawing>
            <wp:anchor distT="0" distB="0" distL="114300" distR="114300" simplePos="0" relativeHeight="251666944" behindDoc="0" locked="0" layoutInCell="1" hidden="0" allowOverlap="1" wp14:anchorId="36D45B63" wp14:editId="0BC2C1E1">
              <wp:simplePos x="0" y="0"/>
              <wp:positionH relativeFrom="margin">
                <wp:posOffset>-401954</wp:posOffset>
              </wp:positionH>
              <wp:positionV relativeFrom="paragraph">
                <wp:posOffset>147955</wp:posOffset>
              </wp:positionV>
              <wp:extent cx="6806241" cy="8626"/>
              <wp:effectExtent l="19050" t="19050" r="33020" b="29845"/>
              <wp:wrapNone/>
              <wp:docPr id="10" name="Straight Connector 10"/>
              <wp:cNvGraphicFramePr/>
              <a:graphic xmlns:a="http://schemas.openxmlformats.org/drawingml/2006/main">
                <a:graphicData uri="http://schemas.microsoft.com/office/word/2010/wordprocessingShape">
                  <wps:wsp>
                    <wps:cNvCnPr/>
                    <wps:spPr>
                      <a:xfrm>
                        <a:off x="0" y="0"/>
                        <a:ext cx="6806241" cy="8626"/>
                      </a:xfrm>
                      <a:prstGeom prst="line">
                        <a:avLst/>
                      </a:prstGeom>
                      <a:noFill/>
                      <a:ln w="38100" cap="flat" cmpd="sng" algn="ctr">
                        <a:solidFill>
                          <a:schemeClr val="tx2"/>
                        </a:solidFill>
                        <a:prstDash val="solid"/>
                        <a:miter lim="800000"/>
                      </a:ln>
                      <a:effectLst/>
                    </wps:spPr>
                    <wps:bodyPr/>
                  </wps:wsp>
                </a:graphicData>
              </a:graphic>
            </wp:anchor>
          </w:drawing>
        </mc:Choice>
        <mc:Fallback>
          <w:pict>
            <v:line w14:anchorId="5839498E" id="Straight Connector 10" o:spid="_x0000_s1026" style="position:absolute;left:0;text-align:left;z-index:251666944;visibility:visible;mso-wrap-style:square;mso-wrap-distance-left:9pt;mso-wrap-distance-top:0;mso-wrap-distance-right:9pt;mso-wrap-distance-bottom:0;mso-position-horizontal:absolute;mso-position-horizontal-relative:margin;mso-position-vertical:absolute;mso-position-vertical-relative:text" from="-31.65pt,11.65pt" to="504.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" strokecolor="#1f497d [3215]" strokeweight="3pt">
              <v:stroke joinstyle="miter"/>
              <w10:wrap anchorx="margin"/>
            </v:line>
          </w:pict>
        </mc:Fallback>
      </mc:AlternateContent>
    </w:r>
  </w:p>
  <w:p w:rsidR="00414DBA" w:rsidRPr="00117259" w:rsidRDefault="00414DBA" w:rsidP="00414DBA">
    <w:pPr>
      <w:pStyle w:val="a5"/>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72F" w:rsidRPr="00117259" w:rsidRDefault="0048072F" w:rsidP="0048072F">
    <w:pPr>
      <w:pStyle w:val="a5"/>
      <w:ind w:left="0"/>
    </w:pPr>
  </w:p>
  <w:tbl>
    <w:tblPr>
      <w:tblStyle w:val="2"/>
      <w:bidiVisual/>
      <w:tblW w:w="10611" w:type="dxa"/>
      <w:jc w:val="right"/>
      <w:tblLayout w:type="fixed"/>
      <w:tblLook w:val="0000" w:firstRow="0" w:lastRow="0" w:firstColumn="0" w:lastColumn="0" w:noHBand="0" w:noVBand="0"/>
    </w:tblPr>
    <w:tblGrid>
      <w:gridCol w:w="1685"/>
      <w:gridCol w:w="7277"/>
      <w:gridCol w:w="1649"/>
    </w:tblGrid>
    <w:tr w:rsidR="0048072F" w:rsidRPr="00117259" w:rsidTr="00C1361B">
      <w:trPr>
        <w:jc w:val="right"/>
      </w:trPr>
      <w:tc>
        <w:tcPr>
          <w:tcW w:w="1685" w:type="dxa"/>
          <w:vAlign w:val="center"/>
        </w:tcPr>
        <w:p w:rsidR="0048072F" w:rsidRPr="00117259" w:rsidRDefault="0048072F" w:rsidP="0048072F">
          <w:pPr>
            <w:pStyle w:val="a5"/>
            <w:ind w:left="0"/>
          </w:pPr>
          <w:r w:rsidRPr="00117259">
            <w:rPr>
              <w:noProof/>
              <w:lang w:bidi="ar-SA"/>
            </w:rPr>
            <w:drawing>
              <wp:inline distT="0" distB="0" distL="114300" distR="114300" wp14:anchorId="7CD775E3" wp14:editId="70D2922D">
                <wp:extent cx="1012190" cy="966470"/>
                <wp:effectExtent l="0" t="0" r="0" b="508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012190" cy="966470"/>
                        </a:xfrm>
                        <a:prstGeom prst="rect">
                          <a:avLst/>
                        </a:prstGeom>
                        <a:ln/>
                      </pic:spPr>
                    </pic:pic>
                  </a:graphicData>
                </a:graphic>
              </wp:inline>
            </w:drawing>
          </w:r>
        </w:p>
      </w:tc>
      <w:tc>
        <w:tcPr>
          <w:tcW w:w="7277" w:type="dxa"/>
          <w:vAlign w:val="center"/>
        </w:tcPr>
        <w:p w:rsidR="0048072F" w:rsidRPr="00117259" w:rsidRDefault="0048072F" w:rsidP="0048072F">
          <w:pPr>
            <w:pStyle w:val="a5"/>
            <w:ind w:left="0"/>
          </w:pPr>
          <w:r>
            <w:rPr>
              <w:rFonts w:hint="cs"/>
              <w:rtl/>
            </w:rPr>
            <w:t>هفتمین</w:t>
          </w:r>
          <w:r w:rsidRPr="00117259">
            <w:rPr>
              <w:rtl/>
            </w:rPr>
            <w:t xml:space="preserve"> کنفرانس بین المللی پیشرفت‌های اخیر در مهندسی راه‌آهن</w:t>
          </w:r>
        </w:p>
        <w:p w:rsidR="0048072F" w:rsidRPr="003E0C84" w:rsidRDefault="0048072F" w:rsidP="0048072F">
          <w:pPr>
            <w:pStyle w:val="a5"/>
            <w:ind w:left="0"/>
            <w:rPr>
              <w:rtl/>
            </w:rPr>
          </w:pPr>
          <w:r w:rsidRPr="003E0C84">
            <w:rPr>
              <w:rFonts w:hint="cs"/>
              <w:rtl/>
            </w:rPr>
            <w:t xml:space="preserve"> </w:t>
          </w:r>
          <w:r>
            <w:rPr>
              <w:rFonts w:hint="cs"/>
              <w:rtl/>
            </w:rPr>
            <w:t>27</w:t>
          </w:r>
          <w:r w:rsidRPr="003E0C84">
            <w:rPr>
              <w:rFonts w:hint="cs"/>
              <w:rtl/>
            </w:rPr>
            <w:t xml:space="preserve"> و </w:t>
          </w:r>
          <w:r>
            <w:rPr>
              <w:rFonts w:hint="cs"/>
              <w:rtl/>
            </w:rPr>
            <w:t>28</w:t>
          </w:r>
          <w:r w:rsidRPr="003E0C84">
            <w:rPr>
              <w:rtl/>
            </w:rPr>
            <w:t xml:space="preserve"> </w:t>
          </w:r>
          <w:r>
            <w:rPr>
              <w:rFonts w:hint="cs"/>
              <w:rtl/>
            </w:rPr>
            <w:t>اردیبهشت</w:t>
          </w:r>
          <w:r w:rsidRPr="003E0C84">
            <w:rPr>
              <w:rtl/>
            </w:rPr>
            <w:t xml:space="preserve"> ماه </w:t>
          </w:r>
          <w:r>
            <w:rPr>
              <w:rFonts w:hint="cs"/>
              <w:rtl/>
            </w:rPr>
            <w:t>1400</w:t>
          </w:r>
        </w:p>
        <w:p w:rsidR="0048072F" w:rsidRPr="00117259" w:rsidRDefault="0048072F" w:rsidP="0048072F">
          <w:pPr>
            <w:pStyle w:val="a5"/>
            <w:ind w:left="0"/>
          </w:pPr>
          <w:r>
            <w:rPr>
              <w:rtl/>
            </w:rPr>
            <w:t>تهران</w:t>
          </w:r>
          <w:r>
            <w:rPr>
              <w:rFonts w:hint="cs"/>
              <w:rtl/>
            </w:rPr>
            <w:t xml:space="preserve"> -</w:t>
          </w:r>
          <w:r w:rsidRPr="00117259">
            <w:rPr>
              <w:rtl/>
            </w:rPr>
            <w:t xml:space="preserve"> </w:t>
          </w:r>
          <w:r w:rsidRPr="00117259">
            <w:rPr>
              <w:rFonts w:hint="cs"/>
              <w:rtl/>
            </w:rPr>
            <w:t>ایران</w:t>
          </w:r>
        </w:p>
      </w:tc>
      <w:tc>
        <w:tcPr>
          <w:tcW w:w="1649" w:type="dxa"/>
          <w:vAlign w:val="center"/>
        </w:tcPr>
        <w:p w:rsidR="0048072F" w:rsidRPr="00117259" w:rsidRDefault="0048072F" w:rsidP="0048072F">
          <w:pPr>
            <w:pStyle w:val="a5"/>
            <w:ind w:left="0"/>
          </w:pPr>
          <w:r w:rsidRPr="00117259">
            <w:rPr>
              <w:noProof/>
              <w:lang w:bidi="ar-SA"/>
            </w:rPr>
            <w:drawing>
              <wp:inline distT="0" distB="0" distL="114300" distR="114300" wp14:anchorId="593ECD58" wp14:editId="595892B1">
                <wp:extent cx="903605" cy="916305"/>
                <wp:effectExtent l="0" t="0" r="0" b="0"/>
                <wp:docPr id="6" name="image15.png" descr="D:\Elm-O-S\ICRARE Conference\ICRARE 2017\Graghics\Logo\logo_sample_fa_1.png"/>
                <wp:cNvGraphicFramePr/>
                <a:graphic xmlns:a="http://schemas.openxmlformats.org/drawingml/2006/main">
                  <a:graphicData uri="http://schemas.openxmlformats.org/drawingml/2006/picture">
                    <pic:pic xmlns:pic="http://schemas.openxmlformats.org/drawingml/2006/picture">
                      <pic:nvPicPr>
                        <pic:cNvPr id="0" name="image15.png" descr="D:\Elm-O-S\ICRARE Conference\ICRARE 2017\Graghics\Logo\logo_sample_fa_1.png"/>
                        <pic:cNvPicPr preferRelativeResize="0"/>
                      </pic:nvPicPr>
                      <pic:blipFill>
                        <a:blip r:embed="rId2"/>
                        <a:srcRect/>
                        <a:stretch>
                          <a:fillRect/>
                        </a:stretch>
                      </pic:blipFill>
                      <pic:spPr>
                        <a:xfrm>
                          <a:off x="0" y="0"/>
                          <a:ext cx="903605" cy="916305"/>
                        </a:xfrm>
                        <a:prstGeom prst="rect">
                          <a:avLst/>
                        </a:prstGeom>
                        <a:ln/>
                      </pic:spPr>
                    </pic:pic>
                  </a:graphicData>
                </a:graphic>
              </wp:inline>
            </w:drawing>
          </w:r>
        </w:p>
      </w:tc>
    </w:tr>
  </w:tbl>
  <w:p w:rsidR="0048072F" w:rsidRPr="00117259" w:rsidRDefault="0048072F" w:rsidP="0048072F">
    <w:pPr>
      <w:pStyle w:val="a5"/>
      <w:ind w:left="0"/>
    </w:pPr>
    <w:r w:rsidRPr="00117259">
      <w:rPr>
        <w:noProof/>
        <w:lang w:bidi="ar-SA"/>
      </w:rPr>
      <mc:AlternateContent>
        <mc:Choice Requires="wps">
          <w:drawing>
            <wp:anchor distT="0" distB="0" distL="114300" distR="114300" simplePos="0" relativeHeight="251664896" behindDoc="0" locked="0" layoutInCell="1" hidden="0" allowOverlap="1" wp14:anchorId="36007574" wp14:editId="4AA6C539">
              <wp:simplePos x="0" y="0"/>
              <wp:positionH relativeFrom="margin">
                <wp:posOffset>-401954</wp:posOffset>
              </wp:positionH>
              <wp:positionV relativeFrom="paragraph">
                <wp:posOffset>147955</wp:posOffset>
              </wp:positionV>
              <wp:extent cx="6806241" cy="8626"/>
              <wp:effectExtent l="19050" t="19050" r="33020" b="29845"/>
              <wp:wrapNone/>
              <wp:docPr id="1037" name="Straight Connector 1037"/>
              <wp:cNvGraphicFramePr/>
              <a:graphic xmlns:a="http://schemas.openxmlformats.org/drawingml/2006/main">
                <a:graphicData uri="http://schemas.microsoft.com/office/word/2010/wordprocessingShape">
                  <wps:wsp>
                    <wps:cNvCnPr/>
                    <wps:spPr>
                      <a:xfrm>
                        <a:off x="0" y="0"/>
                        <a:ext cx="6806241" cy="8626"/>
                      </a:xfrm>
                      <a:prstGeom prst="line">
                        <a:avLst/>
                      </a:prstGeom>
                      <a:noFill/>
                      <a:ln w="38100" cap="flat" cmpd="sng" algn="ctr">
                        <a:solidFill>
                          <a:schemeClr val="tx2"/>
                        </a:solidFill>
                        <a:prstDash val="solid"/>
                        <a:miter lim="800000"/>
                      </a:ln>
                      <a:effectLst/>
                    </wps:spPr>
                    <wps:bodyPr/>
                  </wps:wsp>
                </a:graphicData>
              </a:graphic>
            </wp:anchor>
          </w:drawing>
        </mc:Choice>
        <mc:Fallback>
          <w:pict>
            <v:line w14:anchorId="0B209844" id="Straight Connector 1037" o:spid="_x0000_s1026" style="position:absolute;left:0;text-align:left;z-index:251664896;visibility:visible;mso-wrap-style:square;mso-wrap-distance-left:9pt;mso-wrap-distance-top:0;mso-wrap-distance-right:9pt;mso-wrap-distance-bottom:0;mso-position-horizontal:absolute;mso-position-horizontal-relative:margin;mso-position-vertical:absolute;mso-position-vertical-relative:text" from="-31.65pt,11.65pt" to="504.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" strokecolor="#1f497d [3215]" strokeweight="3pt">
              <v:stroke joinstyle="miter"/>
              <w10:wrap anchorx="margin"/>
            </v:line>
          </w:pict>
        </mc:Fallback>
      </mc:AlternateContent>
    </w:r>
  </w:p>
  <w:p w:rsidR="00E05B70" w:rsidRPr="00117259" w:rsidRDefault="00E05B70" w:rsidP="00117259">
    <w:pPr>
      <w:pStyle w:val="a5"/>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E8CDBB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F1632"/>
    <w:multiLevelType w:val="hybridMultilevel"/>
    <w:tmpl w:val="426A4846"/>
    <w:lvl w:ilvl="0" w:tplc="EFD2E9AC">
      <w:start w:val="1"/>
      <w:numFmt w:val="decimal"/>
      <w:lvlText w:val="%1."/>
      <w:lvlJc w:val="left"/>
      <w:pPr>
        <w:tabs>
          <w:tab w:val="num" w:pos="644"/>
        </w:tabs>
        <w:ind w:left="644" w:hanging="360"/>
      </w:pPr>
      <w:rPr>
        <w:rFonts w:hint="default"/>
        <w:vertAlign w:val="superscript"/>
      </w:rPr>
    </w:lvl>
    <w:lvl w:ilvl="1" w:tplc="04160019" w:tentative="1">
      <w:start w:val="1"/>
      <w:numFmt w:val="lowerLetter"/>
      <w:lvlText w:val="%2."/>
      <w:lvlJc w:val="left"/>
      <w:pPr>
        <w:tabs>
          <w:tab w:val="num" w:pos="1582"/>
        </w:tabs>
        <w:ind w:left="1582" w:hanging="360"/>
      </w:pPr>
    </w:lvl>
    <w:lvl w:ilvl="2" w:tplc="0416001B" w:tentative="1">
      <w:start w:val="1"/>
      <w:numFmt w:val="lowerRoman"/>
      <w:lvlText w:val="%3."/>
      <w:lvlJc w:val="right"/>
      <w:pPr>
        <w:tabs>
          <w:tab w:val="num" w:pos="2302"/>
        </w:tabs>
        <w:ind w:left="2302" w:hanging="180"/>
      </w:pPr>
    </w:lvl>
    <w:lvl w:ilvl="3" w:tplc="0416000F" w:tentative="1">
      <w:start w:val="1"/>
      <w:numFmt w:val="decimal"/>
      <w:lvlText w:val="%4."/>
      <w:lvlJc w:val="left"/>
      <w:pPr>
        <w:tabs>
          <w:tab w:val="num" w:pos="3022"/>
        </w:tabs>
        <w:ind w:left="3022" w:hanging="360"/>
      </w:pPr>
    </w:lvl>
    <w:lvl w:ilvl="4" w:tplc="04160019" w:tentative="1">
      <w:start w:val="1"/>
      <w:numFmt w:val="lowerLetter"/>
      <w:lvlText w:val="%5."/>
      <w:lvlJc w:val="left"/>
      <w:pPr>
        <w:tabs>
          <w:tab w:val="num" w:pos="3742"/>
        </w:tabs>
        <w:ind w:left="3742" w:hanging="360"/>
      </w:pPr>
    </w:lvl>
    <w:lvl w:ilvl="5" w:tplc="0416001B" w:tentative="1">
      <w:start w:val="1"/>
      <w:numFmt w:val="lowerRoman"/>
      <w:lvlText w:val="%6."/>
      <w:lvlJc w:val="right"/>
      <w:pPr>
        <w:tabs>
          <w:tab w:val="num" w:pos="4462"/>
        </w:tabs>
        <w:ind w:left="4462" w:hanging="180"/>
      </w:pPr>
    </w:lvl>
    <w:lvl w:ilvl="6" w:tplc="0416000F" w:tentative="1">
      <w:start w:val="1"/>
      <w:numFmt w:val="decimal"/>
      <w:lvlText w:val="%7."/>
      <w:lvlJc w:val="left"/>
      <w:pPr>
        <w:tabs>
          <w:tab w:val="num" w:pos="5182"/>
        </w:tabs>
        <w:ind w:left="5182" w:hanging="360"/>
      </w:pPr>
    </w:lvl>
    <w:lvl w:ilvl="7" w:tplc="04160019" w:tentative="1">
      <w:start w:val="1"/>
      <w:numFmt w:val="lowerLetter"/>
      <w:lvlText w:val="%8."/>
      <w:lvlJc w:val="left"/>
      <w:pPr>
        <w:tabs>
          <w:tab w:val="num" w:pos="5902"/>
        </w:tabs>
        <w:ind w:left="5902" w:hanging="360"/>
      </w:pPr>
    </w:lvl>
    <w:lvl w:ilvl="8" w:tplc="0416001B" w:tentative="1">
      <w:start w:val="1"/>
      <w:numFmt w:val="lowerRoman"/>
      <w:lvlText w:val="%9."/>
      <w:lvlJc w:val="right"/>
      <w:pPr>
        <w:tabs>
          <w:tab w:val="num" w:pos="6622"/>
        </w:tabs>
        <w:ind w:left="6622" w:hanging="180"/>
      </w:pPr>
    </w:lvl>
  </w:abstractNum>
  <w:abstractNum w:abstractNumId="2">
    <w:nsid w:val="524578BB"/>
    <w:multiLevelType w:val="hybridMultilevel"/>
    <w:tmpl w:val="B1EC2C94"/>
    <w:lvl w:ilvl="0" w:tplc="62220EF8">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B70"/>
    <w:rsid w:val="00005F5C"/>
    <w:rsid w:val="00044B37"/>
    <w:rsid w:val="0008636B"/>
    <w:rsid w:val="000D3DB7"/>
    <w:rsid w:val="00117259"/>
    <w:rsid w:val="001245D0"/>
    <w:rsid w:val="00137315"/>
    <w:rsid w:val="00174601"/>
    <w:rsid w:val="00180801"/>
    <w:rsid w:val="001E7527"/>
    <w:rsid w:val="00235212"/>
    <w:rsid w:val="00257904"/>
    <w:rsid w:val="00282F7F"/>
    <w:rsid w:val="00286ACC"/>
    <w:rsid w:val="0029349D"/>
    <w:rsid w:val="002E7A69"/>
    <w:rsid w:val="002F7B86"/>
    <w:rsid w:val="00300C04"/>
    <w:rsid w:val="0031053B"/>
    <w:rsid w:val="0031439B"/>
    <w:rsid w:val="0032325C"/>
    <w:rsid w:val="00335D51"/>
    <w:rsid w:val="0034150C"/>
    <w:rsid w:val="00342612"/>
    <w:rsid w:val="0036273C"/>
    <w:rsid w:val="003721B6"/>
    <w:rsid w:val="00381EC1"/>
    <w:rsid w:val="003D2AF9"/>
    <w:rsid w:val="003D69E1"/>
    <w:rsid w:val="003E0C84"/>
    <w:rsid w:val="003F5596"/>
    <w:rsid w:val="0041384C"/>
    <w:rsid w:val="00414DBA"/>
    <w:rsid w:val="004157E7"/>
    <w:rsid w:val="0043297C"/>
    <w:rsid w:val="00443397"/>
    <w:rsid w:val="00451D70"/>
    <w:rsid w:val="00463751"/>
    <w:rsid w:val="004756FE"/>
    <w:rsid w:val="0048072F"/>
    <w:rsid w:val="00485711"/>
    <w:rsid w:val="004A6255"/>
    <w:rsid w:val="004B3EED"/>
    <w:rsid w:val="004C1A9E"/>
    <w:rsid w:val="004E2C40"/>
    <w:rsid w:val="005006CE"/>
    <w:rsid w:val="00500A28"/>
    <w:rsid w:val="00512078"/>
    <w:rsid w:val="00551B6A"/>
    <w:rsid w:val="00553CD6"/>
    <w:rsid w:val="00563528"/>
    <w:rsid w:val="00564A6D"/>
    <w:rsid w:val="005B451E"/>
    <w:rsid w:val="005F1DFF"/>
    <w:rsid w:val="00600573"/>
    <w:rsid w:val="00613655"/>
    <w:rsid w:val="00634C99"/>
    <w:rsid w:val="00663C2C"/>
    <w:rsid w:val="006D2851"/>
    <w:rsid w:val="006D3B2B"/>
    <w:rsid w:val="006E47F2"/>
    <w:rsid w:val="006F0548"/>
    <w:rsid w:val="00725674"/>
    <w:rsid w:val="00732AB4"/>
    <w:rsid w:val="00747B20"/>
    <w:rsid w:val="00765663"/>
    <w:rsid w:val="0077488D"/>
    <w:rsid w:val="00780CC9"/>
    <w:rsid w:val="00780ECD"/>
    <w:rsid w:val="007A3448"/>
    <w:rsid w:val="007C3C8E"/>
    <w:rsid w:val="007E6B89"/>
    <w:rsid w:val="007F7272"/>
    <w:rsid w:val="00831B17"/>
    <w:rsid w:val="00832870"/>
    <w:rsid w:val="0083785F"/>
    <w:rsid w:val="0085537D"/>
    <w:rsid w:val="00856EF5"/>
    <w:rsid w:val="008762C4"/>
    <w:rsid w:val="0088573C"/>
    <w:rsid w:val="0089576E"/>
    <w:rsid w:val="008A0BC0"/>
    <w:rsid w:val="008B3E3F"/>
    <w:rsid w:val="008C7966"/>
    <w:rsid w:val="008E2933"/>
    <w:rsid w:val="00950835"/>
    <w:rsid w:val="00950C69"/>
    <w:rsid w:val="00955139"/>
    <w:rsid w:val="00987261"/>
    <w:rsid w:val="00987FB8"/>
    <w:rsid w:val="00A01E1D"/>
    <w:rsid w:val="00A37362"/>
    <w:rsid w:val="00A510C2"/>
    <w:rsid w:val="00A51912"/>
    <w:rsid w:val="00A9439E"/>
    <w:rsid w:val="00AB3A4D"/>
    <w:rsid w:val="00B90EF7"/>
    <w:rsid w:val="00C13089"/>
    <w:rsid w:val="00C45CEC"/>
    <w:rsid w:val="00CB591E"/>
    <w:rsid w:val="00CD42FC"/>
    <w:rsid w:val="00CD79AA"/>
    <w:rsid w:val="00D00297"/>
    <w:rsid w:val="00D022F1"/>
    <w:rsid w:val="00D360EC"/>
    <w:rsid w:val="00D366F8"/>
    <w:rsid w:val="00D36EA1"/>
    <w:rsid w:val="00D44A37"/>
    <w:rsid w:val="00D56FD5"/>
    <w:rsid w:val="00D62AA4"/>
    <w:rsid w:val="00D9251B"/>
    <w:rsid w:val="00D97058"/>
    <w:rsid w:val="00DB723A"/>
    <w:rsid w:val="00DC2A54"/>
    <w:rsid w:val="00E05B70"/>
    <w:rsid w:val="00E1250D"/>
    <w:rsid w:val="00E352E9"/>
    <w:rsid w:val="00E61170"/>
    <w:rsid w:val="00E9441E"/>
    <w:rsid w:val="00EB04D5"/>
    <w:rsid w:val="00ED3A45"/>
    <w:rsid w:val="00F05C1A"/>
    <w:rsid w:val="00F101AB"/>
    <w:rsid w:val="00F36BBE"/>
    <w:rsid w:val="00FA3712"/>
    <w:rsid w:val="00FD7A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F21210-9D9F-46FE-87D9-DE870781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bidi/>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36BBE"/>
    <w:pPr>
      <w:suppressAutoHyphens/>
      <w:spacing w:line="1" w:lineRule="atLeast"/>
      <w:ind w:leftChars="-1" w:left="-1" w:hangingChars="1" w:hanging="1"/>
      <w:jc w:val="right"/>
      <w:textDirection w:val="btLr"/>
      <w:textAlignment w:val="top"/>
      <w:outlineLvl w:val="0"/>
    </w:pPr>
    <w:rPr>
      <w:position w:val="-1"/>
      <w:lang w:bidi="fa-IR"/>
    </w:rPr>
  </w:style>
  <w:style w:type="paragraph" w:styleId="Heading1">
    <w:name w:val="heading 1"/>
    <w:basedOn w:val="Normal"/>
    <w:next w:val="Normal"/>
    <w:link w:val="Heading1Char"/>
    <w:pPr>
      <w:keepNext/>
      <w:keepLines/>
      <w:spacing w:before="480" w:after="120"/>
    </w:pPr>
    <w:rPr>
      <w:b/>
      <w:sz w:val="48"/>
      <w:szCs w:val="48"/>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link w:val="Heading3Char"/>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after="120"/>
    </w:pPr>
    <w:rPr>
      <w:b/>
      <w:sz w:val="72"/>
      <w:szCs w:val="72"/>
    </w:rPr>
  </w:style>
  <w:style w:type="paragraph" w:customStyle="1" w:styleId="Style1">
    <w:name w:val="Style1"/>
    <w:basedOn w:val="Normal"/>
    <w:pPr>
      <w:jc w:val="center"/>
    </w:pPr>
    <w:rPr>
      <w:lang w:eastAsia="zh-CN"/>
    </w:rPr>
  </w:style>
  <w:style w:type="character" w:customStyle="1" w:styleId="Style1Char">
    <w:name w:val="Style1 Char"/>
    <w:rPr>
      <w:w w:val="100"/>
      <w:position w:val="-1"/>
      <w:sz w:val="24"/>
      <w:szCs w:val="24"/>
      <w:effect w:val="none"/>
      <w:vertAlign w:val="baseline"/>
      <w:cs w:val="0"/>
      <w:em w:val="none"/>
      <w:lang w:val="en-US" w:eastAsia="zh-CN" w:bidi="fa-IR"/>
    </w:r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styleId="FootnoteText">
    <w:name w:val="footnote text"/>
    <w:basedOn w:val="Normal"/>
    <w:link w:val="FootnoteTextChar"/>
    <w:rsid w:val="0088573C"/>
    <w:pPr>
      <w:bidi w:val="0"/>
      <w:jc w:val="left"/>
      <w:outlineLvl w:val="9"/>
    </w:pPr>
    <w:rPr>
      <w:bCs/>
      <w:position w:val="-10"/>
      <w:sz w:val="18"/>
      <w:szCs w:val="20"/>
      <w:lang w:bidi="ar-SA"/>
    </w:rPr>
  </w:style>
  <w:style w:type="character" w:styleId="FootnoteReference">
    <w:name w:val="footnote reference"/>
    <w:basedOn w:val="DefaultParagraphFont"/>
    <w:qFormat/>
    <w:rsid w:val="00235212"/>
    <w:rPr>
      <w:rFonts w:asciiTheme="majorBidi" w:hAnsiTheme="majorBidi" w:cs="B Nazanin"/>
      <w:w w:val="100"/>
      <w:kern w:val="0"/>
      <w:position w:val="-6"/>
      <w:szCs w:val="22"/>
      <w:effect w:val="none"/>
      <w:vertAlign w:val="superscript"/>
      <w:cs w:val="0"/>
      <w:em w:val="none"/>
      <w14:ligatures w14:val="none"/>
      <w14:numForm w14:val="default"/>
      <w14:numSpacing w14:val="default"/>
      <w14:stylisticSets/>
    </w:rPr>
  </w:style>
  <w:style w:type="table" w:styleId="TableGrid">
    <w:name w:val="Table Grid"/>
    <w:basedOn w:val="TableNormal"/>
    <w:pPr>
      <w:suppressAutoHyphens/>
      <w:spacing w:line="1" w:lineRule="atLeast"/>
      <w:ind w:leftChars="-1" w:left="-1" w:hangingChars="1" w:hanging="1"/>
      <w:jc w:val="right"/>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rPr>
      <w:w w:val="100"/>
      <w:position w:val="-1"/>
      <w:sz w:val="24"/>
      <w:szCs w:val="24"/>
      <w:effect w:val="none"/>
      <w:vertAlign w:val="baseline"/>
      <w:cs w:val="0"/>
      <w:em w:val="none"/>
      <w:lang w:bidi="fa-IR"/>
    </w:rPr>
  </w:style>
  <w:style w:type="character" w:customStyle="1" w:styleId="FooterChar">
    <w:name w:val="Footer Char"/>
    <w:rPr>
      <w:w w:val="100"/>
      <w:position w:val="-1"/>
      <w:sz w:val="24"/>
      <w:szCs w:val="24"/>
      <w:effect w:val="none"/>
      <w:vertAlign w:val="baseline"/>
      <w:cs w:val="0"/>
      <w:em w:val="none"/>
      <w:lang w:bidi="fa-IR"/>
    </w:rPr>
  </w:style>
  <w:style w:type="table" w:styleId="TableGrid1">
    <w:name w:val="Table Grid 1"/>
    <w:basedOn w:val="TableNormal"/>
    <w:pPr>
      <w:suppressAutoHyphens/>
      <w:spacing w:line="1" w:lineRule="atLeast"/>
      <w:ind w:leftChars="-1" w:left="-1" w:hangingChars="1" w:hanging="1"/>
      <w:jc w:val="right"/>
      <w:textDirection w:val="btLr"/>
      <w:textAlignment w:val="top"/>
      <w:outlineLvl w:val="0"/>
    </w:pPr>
    <w:rPr>
      <w:position w:val="-1"/>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Ind w:w="0" w:type="dxa"/>
      <w:tblCellMar>
        <w:top w:w="0" w:type="dxa"/>
        <w:left w:w="108" w:type="dxa"/>
        <w:bottom w:w="0" w:type="dxa"/>
        <w:right w:w="108" w:type="dxa"/>
      </w:tblCellMar>
    </w:tblPr>
  </w:style>
  <w:style w:type="table" w:customStyle="1" w:styleId="5">
    <w:name w:val="5"/>
    <w:basedOn w:val="TableNormal"/>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customStyle="1" w:styleId="a">
    <w:name w:val="عنوان مقاله"/>
    <w:basedOn w:val="Normal"/>
    <w:link w:val="Char"/>
    <w:rsid w:val="0041384C"/>
    <w:pPr>
      <w:ind w:hanging="2"/>
      <w:jc w:val="center"/>
    </w:pPr>
    <w:rPr>
      <w:rFonts w:asciiTheme="majorBidi" w:hAnsiTheme="majorBidi" w:cs="B Nazanin"/>
      <w:b/>
    </w:rPr>
  </w:style>
  <w:style w:type="paragraph" w:customStyle="1" w:styleId="a0">
    <w:name w:val="نویسندگان"/>
    <w:basedOn w:val="Normal"/>
    <w:link w:val="Char0"/>
    <w:rsid w:val="007A3448"/>
    <w:pPr>
      <w:ind w:hanging="2"/>
      <w:jc w:val="center"/>
    </w:pPr>
    <w:rPr>
      <w:rFonts w:cs="B Nazanin"/>
      <w:b/>
      <w:sz w:val="20"/>
      <w:szCs w:val="20"/>
    </w:rPr>
  </w:style>
  <w:style w:type="character" w:customStyle="1" w:styleId="Char">
    <w:name w:val="عنوان مقاله Char"/>
    <w:basedOn w:val="DefaultParagraphFont"/>
    <w:link w:val="a"/>
    <w:rsid w:val="0041384C"/>
    <w:rPr>
      <w:rFonts w:asciiTheme="majorBidi" w:hAnsiTheme="majorBidi" w:cs="B Nazanin"/>
      <w:b/>
      <w:position w:val="-1"/>
      <w:lang w:bidi="fa-IR"/>
    </w:rPr>
  </w:style>
  <w:style w:type="paragraph" w:customStyle="1" w:styleId="a1">
    <w:name w:val="ایمیل"/>
    <w:basedOn w:val="a0"/>
    <w:link w:val="Char1"/>
    <w:rsid w:val="007A3448"/>
    <w:rPr>
      <w:sz w:val="18"/>
      <w:szCs w:val="18"/>
    </w:rPr>
  </w:style>
  <w:style w:type="character" w:customStyle="1" w:styleId="Char0">
    <w:name w:val="نویسندگان Char"/>
    <w:basedOn w:val="DefaultParagraphFont"/>
    <w:link w:val="a0"/>
    <w:rsid w:val="007A3448"/>
    <w:rPr>
      <w:rFonts w:cs="B Nazanin"/>
      <w:b/>
      <w:position w:val="-1"/>
      <w:sz w:val="20"/>
      <w:szCs w:val="20"/>
      <w:lang w:bidi="fa-IR"/>
    </w:rPr>
  </w:style>
  <w:style w:type="paragraph" w:customStyle="1" w:styleId="a2">
    <w:name w:val="متن بدنه"/>
    <w:basedOn w:val="Normal"/>
    <w:link w:val="Char2"/>
    <w:rsid w:val="0034150C"/>
    <w:pPr>
      <w:spacing w:line="240" w:lineRule="atLeast"/>
      <w:ind w:leftChars="0" w:left="1"/>
      <w:jc w:val="both"/>
      <w:outlineLvl w:val="1"/>
    </w:pPr>
    <w:rPr>
      <w:rFonts w:cs="B Nazanin"/>
      <w:sz w:val="22"/>
      <w:szCs w:val="22"/>
    </w:rPr>
  </w:style>
  <w:style w:type="character" w:customStyle="1" w:styleId="Char1">
    <w:name w:val="ایمیل Char"/>
    <w:basedOn w:val="Char0"/>
    <w:link w:val="a1"/>
    <w:rsid w:val="007A3448"/>
    <w:rPr>
      <w:rFonts w:cs="B Nazanin"/>
      <w:b/>
      <w:position w:val="-1"/>
      <w:sz w:val="18"/>
      <w:szCs w:val="18"/>
      <w:lang w:bidi="fa-IR"/>
    </w:rPr>
  </w:style>
  <w:style w:type="paragraph" w:styleId="EndnoteText">
    <w:name w:val="endnote text"/>
    <w:basedOn w:val="Normal"/>
    <w:link w:val="EndnoteTextChar"/>
    <w:uiPriority w:val="99"/>
    <w:semiHidden/>
    <w:unhideWhenUsed/>
    <w:rsid w:val="00FD7A30"/>
    <w:pPr>
      <w:spacing w:line="240" w:lineRule="auto"/>
    </w:pPr>
    <w:rPr>
      <w:sz w:val="20"/>
      <w:szCs w:val="20"/>
    </w:rPr>
  </w:style>
  <w:style w:type="character" w:customStyle="1" w:styleId="Char2">
    <w:name w:val="متن بدنه Char"/>
    <w:basedOn w:val="DefaultParagraphFont"/>
    <w:link w:val="a2"/>
    <w:rsid w:val="0034150C"/>
    <w:rPr>
      <w:rFonts w:cs="B Nazanin"/>
      <w:position w:val="-1"/>
      <w:sz w:val="22"/>
      <w:szCs w:val="22"/>
      <w:lang w:bidi="fa-IR"/>
    </w:rPr>
  </w:style>
  <w:style w:type="character" w:customStyle="1" w:styleId="EndnoteTextChar">
    <w:name w:val="Endnote Text Char"/>
    <w:basedOn w:val="DefaultParagraphFont"/>
    <w:link w:val="EndnoteText"/>
    <w:uiPriority w:val="99"/>
    <w:semiHidden/>
    <w:rsid w:val="00FD7A30"/>
    <w:rPr>
      <w:position w:val="-1"/>
      <w:sz w:val="20"/>
      <w:szCs w:val="20"/>
      <w:lang w:bidi="fa-IR"/>
    </w:rPr>
  </w:style>
  <w:style w:type="character" w:styleId="EndnoteReference">
    <w:name w:val="endnote reference"/>
    <w:basedOn w:val="DefaultParagraphFont"/>
    <w:uiPriority w:val="99"/>
    <w:semiHidden/>
    <w:unhideWhenUsed/>
    <w:rsid w:val="00FD7A30"/>
    <w:rPr>
      <w:vertAlign w:val="superscript"/>
    </w:rPr>
  </w:style>
  <w:style w:type="paragraph" w:customStyle="1" w:styleId="a3">
    <w:name w:val="بالانویس جدول و زیر نویس شکل"/>
    <w:basedOn w:val="Normal"/>
    <w:link w:val="Char3"/>
    <w:rsid w:val="0008636B"/>
    <w:pPr>
      <w:ind w:hanging="2"/>
      <w:jc w:val="center"/>
    </w:pPr>
    <w:rPr>
      <w:rFonts w:cs="B Nazanin"/>
      <w:sz w:val="20"/>
      <w:szCs w:val="20"/>
    </w:rPr>
  </w:style>
  <w:style w:type="paragraph" w:customStyle="1" w:styleId="a4">
    <w:name w:val="مراجع فارسی و لاتین"/>
    <w:basedOn w:val="a2"/>
    <w:link w:val="Char4"/>
    <w:rsid w:val="003721B6"/>
    <w:rPr>
      <w:sz w:val="20"/>
    </w:rPr>
  </w:style>
  <w:style w:type="character" w:customStyle="1" w:styleId="Char3">
    <w:name w:val="بالانویس جدول و زیر نویس شکل Char"/>
    <w:basedOn w:val="DefaultParagraphFont"/>
    <w:link w:val="a3"/>
    <w:rsid w:val="0008636B"/>
    <w:rPr>
      <w:rFonts w:cs="B Nazanin"/>
      <w:position w:val="-1"/>
      <w:sz w:val="20"/>
      <w:szCs w:val="20"/>
      <w:lang w:bidi="fa-IR"/>
    </w:rPr>
  </w:style>
  <w:style w:type="paragraph" w:customStyle="1" w:styleId="a5">
    <w:name w:val="هدر صفحه"/>
    <w:basedOn w:val="Normal"/>
    <w:link w:val="Char5"/>
    <w:rsid w:val="00180801"/>
    <w:pPr>
      <w:pBdr>
        <w:top w:val="nil"/>
        <w:left w:val="nil"/>
        <w:bottom w:val="nil"/>
        <w:right w:val="nil"/>
        <w:between w:val="nil"/>
      </w:pBdr>
      <w:tabs>
        <w:tab w:val="center" w:pos="4153"/>
        <w:tab w:val="right" w:pos="8306"/>
      </w:tabs>
      <w:spacing w:line="240" w:lineRule="auto"/>
      <w:ind w:hanging="2"/>
      <w:jc w:val="center"/>
    </w:pPr>
    <w:rPr>
      <w:rFonts w:cs="B Nazanin"/>
      <w:b/>
      <w:color w:val="000000"/>
    </w:rPr>
  </w:style>
  <w:style w:type="character" w:customStyle="1" w:styleId="Char4">
    <w:name w:val="مراجع فارسی و لاتین Char"/>
    <w:basedOn w:val="Char2"/>
    <w:link w:val="a4"/>
    <w:rsid w:val="003721B6"/>
    <w:rPr>
      <w:rFonts w:cs="B Nazanin"/>
      <w:position w:val="-1"/>
      <w:sz w:val="20"/>
      <w:szCs w:val="22"/>
      <w:lang w:bidi="fa-IR"/>
    </w:rPr>
  </w:style>
  <w:style w:type="character" w:customStyle="1" w:styleId="Char5">
    <w:name w:val="هدر صفحه Char"/>
    <w:basedOn w:val="DefaultParagraphFont"/>
    <w:link w:val="a5"/>
    <w:rsid w:val="00180801"/>
    <w:rPr>
      <w:rFonts w:cs="B Nazanin"/>
      <w:b/>
      <w:color w:val="000000"/>
      <w:position w:val="-1"/>
      <w:lang w:bidi="fa-IR"/>
    </w:rPr>
  </w:style>
  <w:style w:type="paragraph" w:customStyle="1" w:styleId="a6">
    <w:name w:val="تیتر"/>
    <w:basedOn w:val="a2"/>
    <w:link w:val="Char6"/>
    <w:rsid w:val="0034150C"/>
    <w:pPr>
      <w:ind w:left="0"/>
    </w:pPr>
    <w:rPr>
      <w:bCs/>
    </w:rPr>
  </w:style>
  <w:style w:type="character" w:customStyle="1" w:styleId="FootnoteTextChar">
    <w:name w:val="Footnote Text Char"/>
    <w:basedOn w:val="DefaultParagraphFont"/>
    <w:link w:val="FootnoteText"/>
    <w:rsid w:val="00342612"/>
    <w:rPr>
      <w:bCs/>
      <w:position w:val="-10"/>
      <w:sz w:val="18"/>
      <w:szCs w:val="20"/>
    </w:rPr>
  </w:style>
  <w:style w:type="character" w:customStyle="1" w:styleId="Char6">
    <w:name w:val="تیتر Char"/>
    <w:basedOn w:val="Char2"/>
    <w:link w:val="a6"/>
    <w:rsid w:val="0034150C"/>
    <w:rPr>
      <w:rFonts w:cs="B Nazanin"/>
      <w:bCs/>
      <w:position w:val="-1"/>
      <w:sz w:val="22"/>
      <w:szCs w:val="22"/>
      <w:lang w:bidi="fa-IR"/>
    </w:rPr>
  </w:style>
  <w:style w:type="character" w:customStyle="1" w:styleId="TitleChar">
    <w:name w:val="Title Char"/>
    <w:basedOn w:val="DefaultParagraphFont"/>
    <w:link w:val="Title"/>
    <w:rsid w:val="00D36EA1"/>
    <w:rPr>
      <w:b/>
      <w:position w:val="-1"/>
      <w:sz w:val="72"/>
      <w:szCs w:val="72"/>
      <w:lang w:bidi="fa-IR"/>
    </w:rPr>
  </w:style>
  <w:style w:type="paragraph" w:customStyle="1" w:styleId="Authors">
    <w:name w:val="Authors"/>
    <w:basedOn w:val="Normal"/>
    <w:rsid w:val="00D36EA1"/>
    <w:pPr>
      <w:widowControl w:val="0"/>
      <w:suppressAutoHyphens w:val="0"/>
      <w:spacing w:after="120" w:line="240" w:lineRule="auto"/>
      <w:ind w:leftChars="0" w:left="0" w:firstLineChars="0" w:firstLine="0"/>
      <w:jc w:val="center"/>
      <w:textDirection w:val="lrTb"/>
      <w:textAlignment w:val="auto"/>
      <w:outlineLvl w:val="9"/>
    </w:pPr>
    <w:rPr>
      <w:rFonts w:ascii="Times New Roman Bold" w:hAnsi="Times New Roman Bold" w:cs="B Nazanin"/>
      <w:b/>
      <w:bCs/>
      <w:position w:val="0"/>
      <w:sz w:val="20"/>
      <w:szCs w:val="22"/>
    </w:rPr>
  </w:style>
  <w:style w:type="paragraph" w:customStyle="1" w:styleId="Abstract">
    <w:name w:val="Abstract"/>
    <w:basedOn w:val="Normal"/>
    <w:rsid w:val="00D36EA1"/>
    <w:pPr>
      <w:widowControl w:val="0"/>
      <w:suppressAutoHyphens w:val="0"/>
      <w:spacing w:line="240" w:lineRule="auto"/>
      <w:ind w:leftChars="0" w:left="340" w:right="340" w:firstLineChars="0" w:firstLine="284"/>
      <w:jc w:val="both"/>
      <w:textDirection w:val="lrTb"/>
      <w:textAlignment w:val="auto"/>
      <w:outlineLvl w:val="9"/>
    </w:pPr>
    <w:rPr>
      <w:rFonts w:cs="B Nazanin"/>
      <w:snapToGrid w:val="0"/>
      <w:position w:val="0"/>
      <w:sz w:val="20"/>
      <w:szCs w:val="22"/>
      <w:lang w:bidi="ar-SA"/>
    </w:rPr>
  </w:style>
  <w:style w:type="paragraph" w:customStyle="1" w:styleId="EnglishAbstract">
    <w:name w:val="EnglishAbstract"/>
    <w:rsid w:val="00564A6D"/>
    <w:pPr>
      <w:bidi w:val="0"/>
      <w:ind w:firstLine="284"/>
      <w:jc w:val="lowKashida"/>
    </w:pPr>
    <w:rPr>
      <w:rFonts w:cs="Yagut"/>
      <w:sz w:val="22"/>
    </w:rPr>
  </w:style>
  <w:style w:type="paragraph" w:customStyle="1" w:styleId="Author">
    <w:name w:val="Author"/>
    <w:basedOn w:val="Normal"/>
    <w:next w:val="Normal"/>
    <w:rsid w:val="00955139"/>
    <w:pPr>
      <w:suppressAutoHyphens w:val="0"/>
      <w:bidi w:val="0"/>
      <w:spacing w:after="80" w:line="240" w:lineRule="auto"/>
      <w:ind w:leftChars="0" w:left="340" w:right="284" w:firstLineChars="0" w:firstLine="0"/>
      <w:jc w:val="left"/>
      <w:textDirection w:val="lrTb"/>
      <w:textAlignment w:val="auto"/>
      <w:outlineLvl w:val="9"/>
    </w:pPr>
    <w:rPr>
      <w:position w:val="0"/>
      <w:sz w:val="28"/>
      <w:lang w:val="en-GB" w:eastAsia="pl-PL" w:bidi="ar-SA"/>
    </w:rPr>
  </w:style>
  <w:style w:type="character" w:customStyle="1" w:styleId="Heading1Char">
    <w:name w:val="Heading 1 Char"/>
    <w:basedOn w:val="DefaultParagraphFont"/>
    <w:link w:val="Heading1"/>
    <w:rsid w:val="002E7A69"/>
    <w:rPr>
      <w:b/>
      <w:position w:val="-1"/>
      <w:sz w:val="48"/>
      <w:szCs w:val="48"/>
      <w:lang w:bidi="fa-IR"/>
    </w:rPr>
  </w:style>
  <w:style w:type="paragraph" w:styleId="BodyTextIndent">
    <w:name w:val="Body Text Indent"/>
    <w:basedOn w:val="Normal"/>
    <w:link w:val="BodyTextIndentChar"/>
    <w:rsid w:val="002E7A69"/>
    <w:pPr>
      <w:suppressAutoHyphens w:val="0"/>
      <w:bidi w:val="0"/>
      <w:spacing w:line="240" w:lineRule="auto"/>
      <w:ind w:leftChars="0" w:left="0" w:firstLineChars="0" w:firstLine="567"/>
      <w:jc w:val="both"/>
      <w:textDirection w:val="lrTb"/>
      <w:textAlignment w:val="auto"/>
      <w:outlineLvl w:val="9"/>
    </w:pPr>
    <w:rPr>
      <w:position w:val="0"/>
      <w:lang w:val="en-GB" w:eastAsia="pl-PL" w:bidi="ar-SA"/>
    </w:rPr>
  </w:style>
  <w:style w:type="character" w:customStyle="1" w:styleId="BodyTextIndentChar">
    <w:name w:val="Body Text Indent Char"/>
    <w:basedOn w:val="DefaultParagraphFont"/>
    <w:link w:val="BodyTextIndent"/>
    <w:rsid w:val="002E7A69"/>
    <w:rPr>
      <w:lang w:val="en-GB" w:eastAsia="pl-PL"/>
    </w:rPr>
  </w:style>
  <w:style w:type="character" w:styleId="Hyperlink">
    <w:name w:val="Hyperlink"/>
    <w:basedOn w:val="DefaultParagraphFont"/>
    <w:uiPriority w:val="99"/>
    <w:unhideWhenUsed/>
    <w:rsid w:val="00856EF5"/>
    <w:rPr>
      <w:color w:val="0000FF" w:themeColor="hyperlink"/>
      <w:u w:val="single"/>
    </w:rPr>
  </w:style>
  <w:style w:type="paragraph" w:styleId="ListBullet">
    <w:name w:val="List Bullet"/>
    <w:basedOn w:val="Normal"/>
    <w:autoRedefine/>
    <w:rsid w:val="00856EF5"/>
    <w:pPr>
      <w:numPr>
        <w:numId w:val="2"/>
      </w:numPr>
      <w:suppressAutoHyphens w:val="0"/>
      <w:bidi w:val="0"/>
      <w:spacing w:before="60" w:after="60" w:line="240" w:lineRule="auto"/>
      <w:ind w:leftChars="0" w:left="720" w:firstLineChars="0" w:hanging="436"/>
      <w:jc w:val="both"/>
      <w:textDirection w:val="lrTb"/>
      <w:textAlignment w:val="auto"/>
      <w:outlineLvl w:val="9"/>
    </w:pPr>
    <w:rPr>
      <w:position w:val="0"/>
      <w:lang w:eastAsia="pl-PL" w:bidi="ar-SA"/>
    </w:rPr>
  </w:style>
  <w:style w:type="character" w:customStyle="1" w:styleId="Heading2Char">
    <w:name w:val="Heading 2 Char"/>
    <w:basedOn w:val="DefaultParagraphFont"/>
    <w:link w:val="Heading2"/>
    <w:rsid w:val="008A0BC0"/>
    <w:rPr>
      <w:b/>
      <w:position w:val="-1"/>
      <w:sz w:val="36"/>
      <w:szCs w:val="36"/>
      <w:lang w:bidi="fa-IR"/>
    </w:rPr>
  </w:style>
  <w:style w:type="character" w:customStyle="1" w:styleId="Heading3Char">
    <w:name w:val="Heading 3 Char"/>
    <w:basedOn w:val="DefaultParagraphFont"/>
    <w:link w:val="Heading3"/>
    <w:rsid w:val="008A0BC0"/>
    <w:rPr>
      <w:b/>
      <w:position w:val="-1"/>
      <w:sz w:val="28"/>
      <w:szCs w:val="28"/>
      <w:lang w:bidi="fa-IR"/>
    </w:rPr>
  </w:style>
  <w:style w:type="paragraph" w:styleId="BodyText">
    <w:name w:val="Body Text"/>
    <w:basedOn w:val="Normal"/>
    <w:link w:val="BodyTextChar"/>
    <w:uiPriority w:val="99"/>
    <w:unhideWhenUsed/>
    <w:rsid w:val="004756FE"/>
    <w:pPr>
      <w:spacing w:after="120"/>
    </w:pPr>
  </w:style>
  <w:style w:type="character" w:customStyle="1" w:styleId="BodyTextChar">
    <w:name w:val="Body Text Char"/>
    <w:basedOn w:val="DefaultParagraphFont"/>
    <w:link w:val="BodyText"/>
    <w:uiPriority w:val="99"/>
    <w:rsid w:val="004756FE"/>
    <w:rPr>
      <w:position w:val="-1"/>
      <w:lang w:bidi="fa-IR"/>
    </w:rPr>
  </w:style>
  <w:style w:type="paragraph" w:customStyle="1" w:styleId="Equation">
    <w:name w:val="Equation"/>
    <w:basedOn w:val="Normal"/>
    <w:next w:val="Normal"/>
    <w:rsid w:val="00D366F8"/>
    <w:pPr>
      <w:tabs>
        <w:tab w:val="center" w:pos="4820"/>
        <w:tab w:val="right" w:pos="9639"/>
      </w:tabs>
      <w:suppressAutoHyphens w:val="0"/>
      <w:bidi w:val="0"/>
      <w:spacing w:before="120" w:after="120" w:line="240" w:lineRule="auto"/>
      <w:ind w:leftChars="0" w:left="0" w:firstLineChars="0" w:firstLine="0"/>
      <w:jc w:val="both"/>
      <w:textDirection w:val="lrTb"/>
      <w:textAlignment w:val="auto"/>
      <w:outlineLvl w:val="9"/>
    </w:pPr>
    <w:rPr>
      <w:position w:val="0"/>
      <w:lang w:val="en-GB" w:eastAsia="pl-PL" w:bidi="ar-SA"/>
    </w:rPr>
  </w:style>
  <w:style w:type="paragraph" w:styleId="Caption">
    <w:name w:val="caption"/>
    <w:basedOn w:val="Normal"/>
    <w:next w:val="Normal"/>
    <w:qFormat/>
    <w:rsid w:val="0085537D"/>
    <w:pPr>
      <w:suppressAutoHyphens w:val="0"/>
      <w:bidi w:val="0"/>
      <w:spacing w:before="120" w:after="120" w:line="240" w:lineRule="auto"/>
      <w:ind w:leftChars="0" w:left="0" w:firstLineChars="0" w:firstLine="0"/>
      <w:jc w:val="center"/>
      <w:textDirection w:val="lrTb"/>
      <w:textAlignment w:val="auto"/>
      <w:outlineLvl w:val="9"/>
    </w:pPr>
    <w:rPr>
      <w:b/>
      <w:bCs/>
      <w:position w:val="0"/>
      <w:sz w:val="22"/>
      <w:szCs w:val="20"/>
      <w:lang w:val="en-GB" w:eastAsia="pl-PL" w:bidi="ar-SA"/>
    </w:rPr>
  </w:style>
  <w:style w:type="paragraph" w:customStyle="1" w:styleId="p1a">
    <w:name w:val="p1a"/>
    <w:basedOn w:val="Normal"/>
    <w:next w:val="Normal"/>
    <w:rsid w:val="008762C4"/>
    <w:pPr>
      <w:suppressAutoHyphens w:val="0"/>
      <w:bidi w:val="0"/>
      <w:spacing w:line="240" w:lineRule="auto"/>
      <w:ind w:leftChars="0" w:left="0" w:firstLineChars="0" w:firstLine="0"/>
      <w:jc w:val="both"/>
      <w:textDirection w:val="lrTb"/>
      <w:textAlignment w:val="auto"/>
      <w:outlineLvl w:val="9"/>
    </w:pPr>
    <w:rPr>
      <w:rFonts w:ascii="Times" w:eastAsia="Batang" w:hAnsi="Times"/>
      <w:position w:val="0"/>
      <w:szCs w:val="20"/>
      <w:lang w:eastAsia="de-DE" w:bidi="ar-SA"/>
    </w:rPr>
  </w:style>
  <w:style w:type="paragraph" w:customStyle="1" w:styleId="RefHeading">
    <w:name w:val="RefHeading"/>
    <w:basedOn w:val="Heading1"/>
    <w:next w:val="Normal"/>
    <w:rsid w:val="008762C4"/>
    <w:pPr>
      <w:keepLines w:val="0"/>
      <w:tabs>
        <w:tab w:val="left" w:pos="567"/>
      </w:tabs>
      <w:suppressAutoHyphens w:val="0"/>
      <w:bidi w:val="0"/>
      <w:spacing w:before="284" w:after="200" w:line="240" w:lineRule="auto"/>
      <w:ind w:leftChars="0" w:left="0" w:firstLineChars="0" w:firstLine="0"/>
      <w:jc w:val="both"/>
      <w:textDirection w:val="lrTb"/>
      <w:textAlignment w:val="auto"/>
    </w:pPr>
    <w:rPr>
      <w:rFonts w:ascii="Arial" w:hAnsi="Arial" w:cs="Arial"/>
      <w:bCs/>
      <w:position w:val="0"/>
      <w:sz w:val="28"/>
      <w:szCs w:val="24"/>
      <w:lang w:val="en-GB"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55632">
      <w:bodyDiv w:val="1"/>
      <w:marLeft w:val="0"/>
      <w:marRight w:val="0"/>
      <w:marTop w:val="0"/>
      <w:marBottom w:val="0"/>
      <w:divBdr>
        <w:top w:val="none" w:sz="0" w:space="0" w:color="auto"/>
        <w:left w:val="none" w:sz="0" w:space="0" w:color="auto"/>
        <w:bottom w:val="none" w:sz="0" w:space="0" w:color="auto"/>
        <w:right w:val="none" w:sz="0" w:space="0" w:color="auto"/>
      </w:divBdr>
      <w:divsChild>
        <w:div w:id="2016034525">
          <w:marLeft w:val="0"/>
          <w:marRight w:val="0"/>
          <w:marTop w:val="0"/>
          <w:marBottom w:val="0"/>
          <w:divBdr>
            <w:top w:val="none" w:sz="0" w:space="0" w:color="auto"/>
            <w:left w:val="none" w:sz="0" w:space="0" w:color="auto"/>
            <w:bottom w:val="none" w:sz="0" w:space="0" w:color="auto"/>
            <w:right w:val="none" w:sz="0" w:space="0" w:color="auto"/>
          </w:divBdr>
        </w:div>
      </w:divsChild>
    </w:div>
    <w:div w:id="1484589111">
      <w:bodyDiv w:val="1"/>
      <w:marLeft w:val="0"/>
      <w:marRight w:val="0"/>
      <w:marTop w:val="0"/>
      <w:marBottom w:val="0"/>
      <w:divBdr>
        <w:top w:val="none" w:sz="0" w:space="0" w:color="auto"/>
        <w:left w:val="none" w:sz="0" w:space="0" w:color="auto"/>
        <w:bottom w:val="none" w:sz="0" w:space="0" w:color="auto"/>
        <w:right w:val="none" w:sz="0" w:space="0" w:color="auto"/>
      </w:divBdr>
      <w:divsChild>
        <w:div w:id="15647592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rare@iust.ac.ir" TargetMode="Externa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DAB8B-5E50-4EBC-9034-6B7DB70B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6</cp:revision>
  <dcterms:created xsi:type="dcterms:W3CDTF">2021-01-06T10:30:00Z</dcterms:created>
  <dcterms:modified xsi:type="dcterms:W3CDTF">2022-11-02T04:12:00Z</dcterms:modified>
</cp:coreProperties>
</file>